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A7F4BF7" w14:textId="137B5936" w:rsidR="006B100A" w:rsidRPr="00A17EE7" w:rsidRDefault="006B100A" w:rsidP="00A17EE7">
      <w:pPr>
        <w:ind w:firstLine="0"/>
        <w:rPr>
          <w:rFonts w:ascii="Times New Roman" w:hAnsi="Times New Roman" w:cs="Times New Roman"/>
          <w:b/>
        </w:rPr>
      </w:pPr>
      <w:r w:rsidRPr="00A17EE7">
        <w:rPr>
          <w:rFonts w:ascii="Times New Roman" w:hAnsi="Times New Roman" w:cs="Times New Roman"/>
          <w:b/>
        </w:rPr>
        <w:t xml:space="preserve">Electronic Appendix </w:t>
      </w:r>
      <w:r w:rsidR="006425D1" w:rsidRPr="00A17EE7">
        <w:rPr>
          <w:rFonts w:ascii="Times New Roman" w:hAnsi="Times New Roman" w:cs="Times New Roman"/>
          <w:b/>
        </w:rPr>
        <w:t>5</w:t>
      </w:r>
      <w:r w:rsidR="00A17EE7">
        <w:rPr>
          <w:rFonts w:ascii="Times New Roman" w:hAnsi="Times New Roman" w:cs="Times New Roman"/>
          <w:b/>
        </w:rPr>
        <w:t>:   Extended V</w:t>
      </w:r>
      <w:r w:rsidRPr="00A17EE7">
        <w:rPr>
          <w:rFonts w:ascii="Times New Roman" w:hAnsi="Times New Roman" w:cs="Times New Roman"/>
          <w:b/>
        </w:rPr>
        <w:t>er</w:t>
      </w:r>
      <w:r w:rsidR="00A17EE7">
        <w:rPr>
          <w:rFonts w:ascii="Times New Roman" w:hAnsi="Times New Roman" w:cs="Times New Roman"/>
          <w:b/>
        </w:rPr>
        <w:t>sions of Frequency Ratio T</w:t>
      </w:r>
      <w:r w:rsidR="00A17EE7" w:rsidRPr="00A17EE7">
        <w:rPr>
          <w:rFonts w:ascii="Times New Roman" w:hAnsi="Times New Roman" w:cs="Times New Roman"/>
          <w:b/>
        </w:rPr>
        <w:t>ables</w:t>
      </w:r>
    </w:p>
    <w:p w14:paraId="2ED43E25" w14:textId="77777777" w:rsidR="00A17EE7" w:rsidRDefault="00A17EE7" w:rsidP="00A17EE7">
      <w:pPr>
        <w:spacing w:before="0" w:line="240" w:lineRule="atLeast"/>
        <w:ind w:firstLine="0"/>
        <w:rPr>
          <w:rFonts w:ascii="Times New Roman" w:hAnsi="Times New Roman" w:cs="Times New Roman"/>
        </w:rPr>
      </w:pPr>
    </w:p>
    <w:p w14:paraId="1E25D248" w14:textId="58A2E915" w:rsidR="00BD4F2F" w:rsidRPr="00A17EE7" w:rsidRDefault="00BD4F2F" w:rsidP="00A17EE7">
      <w:pPr>
        <w:spacing w:before="0" w:line="240" w:lineRule="atLeast"/>
        <w:ind w:firstLine="0"/>
        <w:rPr>
          <w:rFonts w:ascii="Times New Roman" w:hAnsi="Times New Roman" w:cs="Times New Roman"/>
        </w:rPr>
      </w:pPr>
      <w:r w:rsidRPr="00A17EE7">
        <w:rPr>
          <w:rFonts w:ascii="Times New Roman" w:hAnsi="Times New Roman" w:cs="Times New Roman"/>
        </w:rPr>
        <w:t>The following tables represent extended versions of the frequency tables in Sect</w:t>
      </w:r>
      <w:r w:rsidR="00A17EE7">
        <w:rPr>
          <w:rFonts w:ascii="Times New Roman" w:hAnsi="Times New Roman" w:cs="Times New Roman"/>
        </w:rPr>
        <w:t>.</w:t>
      </w:r>
      <w:r w:rsidRPr="00A17EE7">
        <w:rPr>
          <w:rFonts w:ascii="Times New Roman" w:hAnsi="Times New Roman" w:cs="Times New Roman"/>
        </w:rPr>
        <w:t xml:space="preserve"> 5.2. They detail information on the spatial extent of and debris flow counts for the respective factor categories used for computing the frequency ratios. Frequency ratios were calculated separately for debris flow types (SIT ... slide-initiated debris flows, RIT … runoff-generated debris flows, COMB … slide-related debris flows) and activity count (DF general … debris flow inventory, DF events … active systems (≥ 1 events), &gt; 1 … multiple event systems). The green colouring highlights ratios greater than 1, with light green marking ratios of 1 to &lt; 2, grass green 2 to &lt; 3, and dark green ≥ 3.</w:t>
      </w:r>
      <w:r w:rsidRPr="00A17EE7">
        <w:rPr>
          <w:rFonts w:ascii="Times New Roman" w:hAnsi="Times New Roman" w:cs="Times New Roman"/>
        </w:rPr>
        <w:tab/>
        <w:t xml:space="preserve">     </w:t>
      </w:r>
    </w:p>
    <w:p w14:paraId="34E9554F" w14:textId="18DAB505" w:rsidR="00FD4925" w:rsidRDefault="00FD4925">
      <w:pPr>
        <w:spacing w:before="0" w:after="200" w:line="276" w:lineRule="auto"/>
        <w:ind w:firstLine="0"/>
        <w:jc w:val="left"/>
      </w:pPr>
      <w:r>
        <w:rPr>
          <w:noProof/>
          <w:lang w:eastAsia="en-NZ" w:bidi="ar-SA"/>
        </w:rPr>
        <w:drawing>
          <wp:anchor distT="0" distB="0" distL="114300" distR="114300" simplePos="0" relativeHeight="251658240" behindDoc="0" locked="0" layoutInCell="1" allowOverlap="1" wp14:anchorId="096833C3" wp14:editId="2648B91C">
            <wp:simplePos x="0" y="0"/>
            <wp:positionH relativeFrom="margin">
              <wp:align>center</wp:align>
            </wp:positionH>
            <wp:positionV relativeFrom="margin">
              <wp:posOffset>2160270</wp:posOffset>
            </wp:positionV>
            <wp:extent cx="8280000" cy="3225600"/>
            <wp:effectExtent l="0" t="0" r="6985"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Rextended_Slope.png"/>
                    <pic:cNvPicPr/>
                  </pic:nvPicPr>
                  <pic:blipFill>
                    <a:blip r:embed="rId8">
                      <a:extLst>
                        <a:ext uri="{28A0092B-C50C-407E-A947-70E740481C1C}">
                          <a14:useLocalDpi xmlns:a14="http://schemas.microsoft.com/office/drawing/2010/main" val="0"/>
                        </a:ext>
                      </a:extLst>
                    </a:blip>
                    <a:stretch>
                      <a:fillRect/>
                    </a:stretch>
                  </pic:blipFill>
                  <pic:spPr>
                    <a:xfrm>
                      <a:off x="0" y="0"/>
                      <a:ext cx="8280000" cy="3225600"/>
                    </a:xfrm>
                    <a:prstGeom prst="rect">
                      <a:avLst/>
                    </a:prstGeom>
                  </pic:spPr>
                </pic:pic>
              </a:graphicData>
            </a:graphic>
            <wp14:sizeRelH relativeFrom="margin">
              <wp14:pctWidth>0</wp14:pctWidth>
            </wp14:sizeRelH>
            <wp14:sizeRelV relativeFrom="margin">
              <wp14:pctHeight>0</wp14:pctHeight>
            </wp14:sizeRelV>
          </wp:anchor>
        </w:drawing>
      </w:r>
      <w:r>
        <w:br w:type="page"/>
      </w:r>
    </w:p>
    <w:p w14:paraId="5005A107" w14:textId="274F2F46" w:rsidR="003B1F74" w:rsidRDefault="003B1F74">
      <w:pPr>
        <w:spacing w:before="0" w:after="200" w:line="276" w:lineRule="auto"/>
        <w:ind w:firstLine="0"/>
        <w:jc w:val="left"/>
      </w:pPr>
      <w:r>
        <w:rPr>
          <w:noProof/>
          <w:lang w:eastAsia="en-NZ" w:bidi="ar-SA"/>
        </w:rPr>
        <w:lastRenderedPageBreak/>
        <w:drawing>
          <wp:anchor distT="0" distB="0" distL="114300" distR="114300" simplePos="0" relativeHeight="251659264" behindDoc="0" locked="0" layoutInCell="1" allowOverlap="1" wp14:anchorId="4140EFCF" wp14:editId="0678C8A7">
            <wp:simplePos x="914400" y="914400"/>
            <wp:positionH relativeFrom="margin">
              <wp:align>center</wp:align>
            </wp:positionH>
            <wp:positionV relativeFrom="margin">
              <wp:align>top</wp:align>
            </wp:positionV>
            <wp:extent cx="8279765" cy="2441575"/>
            <wp:effectExtent l="0" t="0" r="6985" b="0"/>
            <wp:wrapSquare wrapText="bothSides"/>
            <wp:docPr id="2" name="Picture 2" descr="H:\USB KATRIN\PhD docs\Thesis\Figures &amp; Diagrams &amp; Tables\Electronic Appendices\FrequencyRatios\FRextended_Aspe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USB KATRIN\PhD docs\Thesis\Figures &amp; Diagrams &amp; Tables\Electronic Appendices\FrequencyRatios\FRextended_Aspect.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79765" cy="2441575"/>
                    </a:xfrm>
                    <a:prstGeom prst="rect">
                      <a:avLst/>
                    </a:prstGeom>
                    <a:noFill/>
                    <a:ln>
                      <a:noFill/>
                    </a:ln>
                  </pic:spPr>
                </pic:pic>
              </a:graphicData>
            </a:graphic>
          </wp:anchor>
        </w:drawing>
      </w:r>
    </w:p>
    <w:p w14:paraId="0DFAE607" w14:textId="7D616962" w:rsidR="00874587" w:rsidRDefault="00874587">
      <w:pPr>
        <w:spacing w:before="0" w:after="200" w:line="276" w:lineRule="auto"/>
        <w:ind w:firstLine="0"/>
        <w:jc w:val="left"/>
      </w:pPr>
      <w:r>
        <w:br w:type="page"/>
      </w:r>
    </w:p>
    <w:p w14:paraId="74EB2E70" w14:textId="6DB576D6" w:rsidR="00874587" w:rsidRDefault="003B1F74">
      <w:pPr>
        <w:spacing w:before="0" w:after="200" w:line="276" w:lineRule="auto"/>
        <w:ind w:firstLine="0"/>
        <w:jc w:val="left"/>
      </w:pPr>
      <w:r>
        <w:rPr>
          <w:noProof/>
          <w:lang w:eastAsia="en-NZ" w:bidi="ar-SA"/>
        </w:rPr>
        <w:lastRenderedPageBreak/>
        <w:drawing>
          <wp:anchor distT="0" distB="0" distL="114300" distR="114300" simplePos="0" relativeHeight="251660288" behindDoc="0" locked="0" layoutInCell="1" allowOverlap="1" wp14:anchorId="10C39CB9" wp14:editId="4C406D70">
            <wp:simplePos x="914400" y="914400"/>
            <wp:positionH relativeFrom="margin">
              <wp:align>center</wp:align>
            </wp:positionH>
            <wp:positionV relativeFrom="margin">
              <wp:align>top</wp:align>
            </wp:positionV>
            <wp:extent cx="8279765" cy="4788535"/>
            <wp:effectExtent l="0" t="0" r="6985" b="0"/>
            <wp:wrapSquare wrapText="bothSides"/>
            <wp:docPr id="3" name="Picture 3" descr="H:\USB KATRIN\PhD docs\Thesis\Figures &amp; Diagrams &amp; Tables\Electronic Appendices\FrequencyRatios\FRextended_Altitu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USB KATRIN\PhD docs\Thesis\Figures &amp; Diagrams &amp; Tables\Electronic Appendices\FrequencyRatios\FRextended_Altitude.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279765" cy="4788535"/>
                    </a:xfrm>
                    <a:prstGeom prst="rect">
                      <a:avLst/>
                    </a:prstGeom>
                    <a:noFill/>
                    <a:ln>
                      <a:noFill/>
                    </a:ln>
                  </pic:spPr>
                </pic:pic>
              </a:graphicData>
            </a:graphic>
          </wp:anchor>
        </w:drawing>
      </w:r>
    </w:p>
    <w:p w14:paraId="7930CEDE" w14:textId="77F193F5" w:rsidR="00FD4925" w:rsidRDefault="00FD4925">
      <w:pPr>
        <w:spacing w:before="0" w:after="200" w:line="276" w:lineRule="auto"/>
        <w:ind w:firstLine="0"/>
        <w:jc w:val="left"/>
      </w:pPr>
      <w:r>
        <w:br w:type="page"/>
      </w:r>
    </w:p>
    <w:p w14:paraId="656F99D3" w14:textId="54F5CBAB" w:rsidR="00874587" w:rsidRDefault="003B1F74">
      <w:pPr>
        <w:spacing w:before="0" w:after="200" w:line="276" w:lineRule="auto"/>
        <w:ind w:firstLine="0"/>
        <w:jc w:val="left"/>
      </w:pPr>
      <w:r>
        <w:rPr>
          <w:noProof/>
          <w:lang w:eastAsia="en-NZ" w:bidi="ar-SA"/>
        </w:rPr>
        <w:lastRenderedPageBreak/>
        <w:drawing>
          <wp:anchor distT="0" distB="0" distL="114300" distR="114300" simplePos="0" relativeHeight="251661312" behindDoc="0" locked="0" layoutInCell="1" allowOverlap="1" wp14:anchorId="2B63725B" wp14:editId="608C29AC">
            <wp:simplePos x="914400" y="914400"/>
            <wp:positionH relativeFrom="margin">
              <wp:align>center</wp:align>
            </wp:positionH>
            <wp:positionV relativeFrom="margin">
              <wp:align>top</wp:align>
            </wp:positionV>
            <wp:extent cx="8279765" cy="2235200"/>
            <wp:effectExtent l="0" t="0" r="6985" b="0"/>
            <wp:wrapSquare wrapText="bothSides"/>
            <wp:docPr id="4" name="Picture 4" descr="H:\USB KATRIN\PhD docs\Thesis\Figures &amp; Diagrams &amp; Tables\Electronic Appendices\FrequencyRatios\FRextended_Litholog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USB KATRIN\PhD docs\Thesis\Figures &amp; Diagrams &amp; Tables\Electronic Appendices\FrequencyRatios\FRextended_Lithology.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279765" cy="2235200"/>
                    </a:xfrm>
                    <a:prstGeom prst="rect">
                      <a:avLst/>
                    </a:prstGeom>
                    <a:noFill/>
                    <a:ln>
                      <a:noFill/>
                    </a:ln>
                  </pic:spPr>
                </pic:pic>
              </a:graphicData>
            </a:graphic>
          </wp:anchor>
        </w:drawing>
      </w:r>
    </w:p>
    <w:p w14:paraId="09C60D5A" w14:textId="4126DA99" w:rsidR="00874587" w:rsidRDefault="00874587">
      <w:pPr>
        <w:spacing w:before="0" w:after="200" w:line="276" w:lineRule="auto"/>
        <w:ind w:firstLine="0"/>
        <w:jc w:val="left"/>
      </w:pPr>
      <w:r>
        <w:br w:type="page"/>
      </w:r>
    </w:p>
    <w:p w14:paraId="50EB5816" w14:textId="2D0A2B1A" w:rsidR="00874587" w:rsidRDefault="003B1F74">
      <w:pPr>
        <w:spacing w:before="0" w:after="200" w:line="276" w:lineRule="auto"/>
        <w:ind w:firstLine="0"/>
        <w:jc w:val="left"/>
      </w:pPr>
      <w:r>
        <w:rPr>
          <w:noProof/>
          <w:lang w:eastAsia="en-NZ" w:bidi="ar-SA"/>
        </w:rPr>
        <w:lastRenderedPageBreak/>
        <w:drawing>
          <wp:anchor distT="0" distB="0" distL="114300" distR="114300" simplePos="0" relativeHeight="251662336" behindDoc="0" locked="0" layoutInCell="1" allowOverlap="1" wp14:anchorId="44009C31" wp14:editId="43DB5273">
            <wp:simplePos x="914400" y="914400"/>
            <wp:positionH relativeFrom="margin">
              <wp:align>center</wp:align>
            </wp:positionH>
            <wp:positionV relativeFrom="margin">
              <wp:align>top</wp:align>
            </wp:positionV>
            <wp:extent cx="8279765" cy="3410585"/>
            <wp:effectExtent l="0" t="0" r="6985" b="0"/>
            <wp:wrapSquare wrapText="bothSides"/>
            <wp:docPr id="5" name="Picture 5" descr="H:\USB KATRIN\PhD docs\Thesis\Figures &amp; Diagrams &amp; Tables\Electronic Appendices\FrequencyRatios\FRextended_LithologyQuaternar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USB KATRIN\PhD docs\Thesis\Figures &amp; Diagrams &amp; Tables\Electronic Appendices\FrequencyRatios\FRextended_LithologyQuaternary.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279765" cy="3410585"/>
                    </a:xfrm>
                    <a:prstGeom prst="rect">
                      <a:avLst/>
                    </a:prstGeom>
                    <a:noFill/>
                    <a:ln>
                      <a:noFill/>
                    </a:ln>
                  </pic:spPr>
                </pic:pic>
              </a:graphicData>
            </a:graphic>
          </wp:anchor>
        </w:drawing>
      </w:r>
    </w:p>
    <w:p w14:paraId="0797CBBC" w14:textId="2CE654F8" w:rsidR="00874587" w:rsidRDefault="00874587">
      <w:pPr>
        <w:spacing w:before="0" w:after="200" w:line="276" w:lineRule="auto"/>
        <w:ind w:firstLine="0"/>
        <w:jc w:val="left"/>
      </w:pPr>
      <w:r>
        <w:br w:type="page"/>
      </w:r>
    </w:p>
    <w:p w14:paraId="4E3EDF63" w14:textId="1B5673EE" w:rsidR="00874587" w:rsidRDefault="003B1F74">
      <w:pPr>
        <w:spacing w:before="0" w:after="200" w:line="276" w:lineRule="auto"/>
        <w:ind w:firstLine="0"/>
        <w:jc w:val="left"/>
      </w:pPr>
      <w:r>
        <w:rPr>
          <w:noProof/>
          <w:lang w:eastAsia="en-NZ" w:bidi="ar-SA"/>
        </w:rPr>
        <w:lastRenderedPageBreak/>
        <w:drawing>
          <wp:anchor distT="0" distB="0" distL="114300" distR="114300" simplePos="0" relativeHeight="251663360" behindDoc="0" locked="0" layoutInCell="1" allowOverlap="1" wp14:anchorId="6C5B3DB6" wp14:editId="4487FDFE">
            <wp:simplePos x="914400" y="914400"/>
            <wp:positionH relativeFrom="margin">
              <wp:align>center</wp:align>
            </wp:positionH>
            <wp:positionV relativeFrom="margin">
              <wp:align>top</wp:align>
            </wp:positionV>
            <wp:extent cx="8279765" cy="2433320"/>
            <wp:effectExtent l="0" t="0" r="6985" b="5080"/>
            <wp:wrapSquare wrapText="bothSides"/>
            <wp:docPr id="6" name="Picture 6" descr="H:\USB KATRIN\PhD docs\Thesis\Figures &amp; Diagrams &amp; Tables\Electronic Appendices\FrequencyRatios\FRextended_Uplif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USB KATRIN\PhD docs\Thesis\Figures &amp; Diagrams &amp; Tables\Electronic Appendices\FrequencyRatios\FRextended_Uplift.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279765" cy="2433320"/>
                    </a:xfrm>
                    <a:prstGeom prst="rect">
                      <a:avLst/>
                    </a:prstGeom>
                    <a:noFill/>
                    <a:ln>
                      <a:noFill/>
                    </a:ln>
                  </pic:spPr>
                </pic:pic>
              </a:graphicData>
            </a:graphic>
          </wp:anchor>
        </w:drawing>
      </w:r>
    </w:p>
    <w:p w14:paraId="4843178D" w14:textId="612014D2" w:rsidR="00874587" w:rsidRDefault="00874587">
      <w:pPr>
        <w:spacing w:before="0" w:after="200" w:line="276" w:lineRule="auto"/>
        <w:ind w:firstLine="0"/>
        <w:jc w:val="left"/>
      </w:pPr>
      <w:r>
        <w:br w:type="page"/>
      </w:r>
    </w:p>
    <w:p w14:paraId="44821A7C" w14:textId="26CBB8F9" w:rsidR="004834A2" w:rsidRPr="008A22F0" w:rsidRDefault="000B03E5" w:rsidP="008A22F0">
      <w:bookmarkStart w:id="0" w:name="_GoBack"/>
      <w:bookmarkEnd w:id="0"/>
      <w:r>
        <w:rPr>
          <w:noProof/>
          <w:lang w:eastAsia="en-NZ" w:bidi="ar-SA"/>
        </w:rPr>
        <w:lastRenderedPageBreak/>
        <w:drawing>
          <wp:anchor distT="0" distB="0" distL="114300" distR="114300" simplePos="0" relativeHeight="251664384" behindDoc="0" locked="0" layoutInCell="1" allowOverlap="1" wp14:anchorId="3743B50D" wp14:editId="6D2D8478">
            <wp:simplePos x="0" y="0"/>
            <wp:positionH relativeFrom="margin">
              <wp:posOffset>285750</wp:posOffset>
            </wp:positionH>
            <wp:positionV relativeFrom="margin">
              <wp:posOffset>6350</wp:posOffset>
            </wp:positionV>
            <wp:extent cx="8279765" cy="2821940"/>
            <wp:effectExtent l="0" t="0" r="6985"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USB KATRIN\PhD docs\Thesis\Figures &amp; Diagrams &amp; Tables\Electronic Appendices\FrequencyRatios\FRextended_Permafrost.png"/>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8279765" cy="2821940"/>
                    </a:xfrm>
                    <a:prstGeom prst="rect">
                      <a:avLst/>
                    </a:prstGeom>
                    <a:noFill/>
                    <a:ln>
                      <a:noFill/>
                    </a:ln>
                  </pic:spPr>
                </pic:pic>
              </a:graphicData>
            </a:graphic>
            <wp14:sizeRelV relativeFrom="margin">
              <wp14:pctHeight>0</wp14:pctHeight>
            </wp14:sizeRelV>
          </wp:anchor>
        </w:drawing>
      </w:r>
    </w:p>
    <w:sectPr w:rsidR="004834A2" w:rsidRPr="008A22F0" w:rsidSect="00947A1F">
      <w:headerReference w:type="even" r:id="rId15"/>
      <w:headerReference w:type="default" r:id="rId16"/>
      <w:footerReference w:type="default" r:id="rId17"/>
      <w:type w:val="continuous"/>
      <w:pgSz w:w="16838" w:h="11906" w:orient="landscape"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2CD35F4" w14:textId="77777777" w:rsidR="00F50691" w:rsidRDefault="00F50691" w:rsidP="00233910">
      <w:pPr>
        <w:spacing w:before="0" w:line="240" w:lineRule="auto"/>
      </w:pPr>
      <w:r>
        <w:separator/>
      </w:r>
    </w:p>
  </w:endnote>
  <w:endnote w:type="continuationSeparator" w:id="0">
    <w:p w14:paraId="4D6ADDBF" w14:textId="77777777" w:rsidR="00F50691" w:rsidRDefault="00F50691" w:rsidP="00233910">
      <w:pPr>
        <w:spacing w:before="0" w:line="240" w:lineRule="auto"/>
      </w:pPr>
      <w:r>
        <w:continuationSeparator/>
      </w:r>
    </w:p>
  </w:endnote>
  <w:endnote w:type="continuationNotice" w:id="1">
    <w:p w14:paraId="33830D5A" w14:textId="77777777" w:rsidR="00F50691" w:rsidRDefault="00F50691">
      <w:pPr>
        <w:spacing w:before="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Helvetica">
    <w:altName w:val="Arial"/>
    <w:panose1 w:val="020B0604020202020204"/>
    <w:charset w:val="00"/>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ヒラギノ角ゴ Pro W3">
    <w:charset w:val="80"/>
    <w:family w:val="auto"/>
    <w:pitch w:val="variable"/>
    <w:sig w:usb0="00000001" w:usb1="08070000" w:usb2="00000010" w:usb3="00000000" w:csb0="00020000" w:csb1="00000000"/>
  </w:font>
  <w:font w:name="Lucida Grande">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40608226"/>
      <w:docPartObj>
        <w:docPartGallery w:val="Page Numbers (Bottom of Page)"/>
        <w:docPartUnique/>
      </w:docPartObj>
    </w:sdtPr>
    <w:sdtEndPr>
      <w:rPr>
        <w:noProof/>
      </w:rPr>
    </w:sdtEndPr>
    <w:sdtContent>
      <w:p w14:paraId="539FA09B" w14:textId="3263F572" w:rsidR="00947A1F" w:rsidRDefault="00947A1F">
        <w:pPr>
          <w:pStyle w:val="Footer"/>
          <w:jc w:val="right"/>
        </w:pPr>
        <w:r>
          <w:fldChar w:fldCharType="begin"/>
        </w:r>
        <w:r>
          <w:instrText xml:space="preserve"> PAGE   \* MERGEFORMAT </w:instrText>
        </w:r>
        <w:r>
          <w:fldChar w:fldCharType="separate"/>
        </w:r>
        <w:r w:rsidR="00A17EE7">
          <w:rPr>
            <w:noProof/>
          </w:rPr>
          <w:t>7</w:t>
        </w:r>
        <w:r>
          <w:rPr>
            <w:noProof/>
          </w:rPr>
          <w:fldChar w:fldCharType="end"/>
        </w:r>
      </w:p>
    </w:sdtContent>
  </w:sdt>
  <w:p w14:paraId="1F4C9D7B" w14:textId="3B7D5E83" w:rsidR="008A22F0" w:rsidRPr="00974AF6" w:rsidRDefault="008A22F0" w:rsidP="008A22F0">
    <w:pPr>
      <w:ind w:firstLine="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947F836" w14:textId="77777777" w:rsidR="00F50691" w:rsidRDefault="00F50691" w:rsidP="00233910">
      <w:pPr>
        <w:spacing w:before="0" w:line="240" w:lineRule="auto"/>
      </w:pPr>
      <w:r>
        <w:separator/>
      </w:r>
    </w:p>
  </w:footnote>
  <w:footnote w:type="continuationSeparator" w:id="0">
    <w:p w14:paraId="7CCF9093" w14:textId="77777777" w:rsidR="00F50691" w:rsidRDefault="00F50691" w:rsidP="00233910">
      <w:pPr>
        <w:spacing w:before="0" w:line="240" w:lineRule="auto"/>
      </w:pPr>
      <w:r>
        <w:continuationSeparator/>
      </w:r>
    </w:p>
  </w:footnote>
  <w:footnote w:type="continuationNotice" w:id="1">
    <w:p w14:paraId="56522581" w14:textId="77777777" w:rsidR="00F50691" w:rsidRDefault="00F50691">
      <w:pPr>
        <w:spacing w:before="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A80083" w14:textId="77777777" w:rsidR="00EF2983" w:rsidRDefault="00EF2983" w:rsidP="00EF2983">
    <w:pPr>
      <w:pStyle w:val="Header"/>
      <w:pBdr>
        <w:bottom w:val="single" w:sz="4" w:space="1" w:color="808080" w:themeColor="background1" w:themeShade="80"/>
      </w:pBdr>
      <w:spacing w:after="120" w:line="360" w:lineRule="auto"/>
      <w:jc w:val="left"/>
    </w:pPr>
    <w:r w:rsidRPr="00305E50">
      <w:rPr>
        <w:i w:val="0"/>
      </w:rPr>
      <w:t>1</w:t>
    </w:r>
    <w:r>
      <w:rPr>
        <w:i w:val="0"/>
      </w:rPr>
      <w:t>│</w:t>
    </w:r>
    <w:r w:rsidRPr="00305E50">
      <w:rPr>
        <w:i w:val="0"/>
      </w:rPr>
      <w:t>Introduction</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AB2332" w14:textId="29E0B7E7" w:rsidR="00AC3D41" w:rsidRPr="00947A1F" w:rsidRDefault="00AC3D41" w:rsidP="00947A1F">
    <w:pPr>
      <w:pStyle w:val="Header"/>
      <w:pBdr>
        <w:bottom w:val="none" w:sz="0" w:space="0" w:color="auto"/>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CC4E514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C91CE26C"/>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1988CBE8"/>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610CBF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D0003B5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112073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7048F97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86DAB9A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B10001E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8B8BEC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3976AC1"/>
    <w:multiLevelType w:val="multilevel"/>
    <w:tmpl w:val="4A0865EC"/>
    <w:lvl w:ilvl="0">
      <w:start w:val="1"/>
      <w:numFmt w:val="decimal"/>
      <w:lvlText w:val="%1."/>
      <w:lvlJc w:val="left"/>
      <w:pPr>
        <w:tabs>
          <w:tab w:val="num" w:pos="284"/>
        </w:tabs>
        <w:ind w:left="284" w:hanging="284"/>
      </w:pPr>
      <w:rPr>
        <w:rFonts w:hint="default"/>
        <w:b w:val="0"/>
        <w:i w:val="0"/>
      </w:rPr>
    </w:lvl>
    <w:lvl w:ilvl="1">
      <w:start w:val="1"/>
      <w:numFmt w:val="decimal"/>
      <w:lvlText w:val="%1.%2"/>
      <w:lvlJc w:val="left"/>
      <w:pPr>
        <w:tabs>
          <w:tab w:val="num" w:pos="284"/>
        </w:tabs>
        <w:ind w:left="284" w:hanging="284"/>
      </w:pPr>
      <w:rPr>
        <w:rFonts w:hint="default"/>
      </w:rPr>
    </w:lvl>
    <w:lvl w:ilvl="2">
      <w:start w:val="1"/>
      <w:numFmt w:val="bullet"/>
      <w:lvlText w:null="1"/>
      <w:lvlJc w:val="left"/>
      <w:pPr>
        <w:tabs>
          <w:tab w:val="num" w:pos="284"/>
        </w:tabs>
        <w:ind w:left="284" w:hanging="284"/>
      </w:pPr>
      <w:rPr>
        <w:rFonts w:ascii="Symbol" w:hAnsi="Symbol"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063D7D72"/>
    <w:multiLevelType w:val="hybridMultilevel"/>
    <w:tmpl w:val="DDFCAFA4"/>
    <w:lvl w:ilvl="0" w:tplc="E098B928">
      <w:start w:val="1"/>
      <w:numFmt w:val="decimal"/>
      <w:lvlText w:val="%1)"/>
      <w:lvlJc w:val="left"/>
      <w:pPr>
        <w:ind w:left="644" w:hanging="360"/>
      </w:pPr>
      <w:rPr>
        <w:rFonts w:hint="default"/>
      </w:rPr>
    </w:lvl>
    <w:lvl w:ilvl="1" w:tplc="14090019" w:tentative="1">
      <w:start w:val="1"/>
      <w:numFmt w:val="lowerLetter"/>
      <w:lvlText w:val="%2."/>
      <w:lvlJc w:val="left"/>
      <w:pPr>
        <w:ind w:left="1364" w:hanging="360"/>
      </w:pPr>
    </w:lvl>
    <w:lvl w:ilvl="2" w:tplc="1409001B" w:tentative="1">
      <w:start w:val="1"/>
      <w:numFmt w:val="lowerRoman"/>
      <w:lvlText w:val="%3."/>
      <w:lvlJc w:val="right"/>
      <w:pPr>
        <w:ind w:left="2084" w:hanging="180"/>
      </w:pPr>
    </w:lvl>
    <w:lvl w:ilvl="3" w:tplc="1409000F" w:tentative="1">
      <w:start w:val="1"/>
      <w:numFmt w:val="decimal"/>
      <w:lvlText w:val="%4."/>
      <w:lvlJc w:val="left"/>
      <w:pPr>
        <w:ind w:left="2804" w:hanging="360"/>
      </w:pPr>
    </w:lvl>
    <w:lvl w:ilvl="4" w:tplc="14090019" w:tentative="1">
      <w:start w:val="1"/>
      <w:numFmt w:val="lowerLetter"/>
      <w:lvlText w:val="%5."/>
      <w:lvlJc w:val="left"/>
      <w:pPr>
        <w:ind w:left="3524" w:hanging="360"/>
      </w:pPr>
    </w:lvl>
    <w:lvl w:ilvl="5" w:tplc="1409001B" w:tentative="1">
      <w:start w:val="1"/>
      <w:numFmt w:val="lowerRoman"/>
      <w:lvlText w:val="%6."/>
      <w:lvlJc w:val="right"/>
      <w:pPr>
        <w:ind w:left="4244" w:hanging="180"/>
      </w:pPr>
    </w:lvl>
    <w:lvl w:ilvl="6" w:tplc="1409000F" w:tentative="1">
      <w:start w:val="1"/>
      <w:numFmt w:val="decimal"/>
      <w:lvlText w:val="%7."/>
      <w:lvlJc w:val="left"/>
      <w:pPr>
        <w:ind w:left="4964" w:hanging="360"/>
      </w:pPr>
    </w:lvl>
    <w:lvl w:ilvl="7" w:tplc="14090019" w:tentative="1">
      <w:start w:val="1"/>
      <w:numFmt w:val="lowerLetter"/>
      <w:lvlText w:val="%8."/>
      <w:lvlJc w:val="left"/>
      <w:pPr>
        <w:ind w:left="5684" w:hanging="360"/>
      </w:pPr>
    </w:lvl>
    <w:lvl w:ilvl="8" w:tplc="1409001B" w:tentative="1">
      <w:start w:val="1"/>
      <w:numFmt w:val="lowerRoman"/>
      <w:lvlText w:val="%9."/>
      <w:lvlJc w:val="right"/>
      <w:pPr>
        <w:ind w:left="6404" w:hanging="180"/>
      </w:pPr>
    </w:lvl>
  </w:abstractNum>
  <w:abstractNum w:abstractNumId="12" w15:restartNumberingAfterBreak="0">
    <w:nsid w:val="0FD33C27"/>
    <w:multiLevelType w:val="hybridMultilevel"/>
    <w:tmpl w:val="8DDEFDFC"/>
    <w:lvl w:ilvl="0" w:tplc="8932C972">
      <w:numFmt w:val="bullet"/>
      <w:lvlText w:val="-"/>
      <w:lvlJc w:val="left"/>
      <w:pPr>
        <w:ind w:left="724" w:hanging="440"/>
      </w:pPr>
      <w:rPr>
        <w:rFonts w:ascii="Helvetica" w:eastAsiaTheme="majorEastAsia" w:hAnsi="Helvetica" w:cstheme="majorBidi" w:hint="default"/>
      </w:rPr>
    </w:lvl>
    <w:lvl w:ilvl="1" w:tplc="04090003" w:tentative="1">
      <w:start w:val="1"/>
      <w:numFmt w:val="bullet"/>
      <w:lvlText w:val="o"/>
      <w:lvlJc w:val="left"/>
      <w:pPr>
        <w:ind w:left="1364" w:hanging="360"/>
      </w:pPr>
      <w:rPr>
        <w:rFonts w:ascii="Courier New" w:hAnsi="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3" w15:restartNumberingAfterBreak="0">
    <w:nsid w:val="12D8158A"/>
    <w:multiLevelType w:val="hybridMultilevel"/>
    <w:tmpl w:val="E5FEDBD2"/>
    <w:lvl w:ilvl="0" w:tplc="7032CDA8">
      <w:numFmt w:val="bullet"/>
      <w:lvlText w:val="-"/>
      <w:lvlJc w:val="left"/>
      <w:pPr>
        <w:ind w:left="1004" w:hanging="360"/>
      </w:pPr>
      <w:rPr>
        <w:rFonts w:ascii="Helvetica" w:eastAsiaTheme="majorEastAsia" w:hAnsi="Helvetica" w:cstheme="majorBidi" w:hint="default"/>
      </w:rPr>
    </w:lvl>
    <w:lvl w:ilvl="1" w:tplc="14090003" w:tentative="1">
      <w:start w:val="1"/>
      <w:numFmt w:val="bullet"/>
      <w:lvlText w:val="o"/>
      <w:lvlJc w:val="left"/>
      <w:pPr>
        <w:ind w:left="1724" w:hanging="360"/>
      </w:pPr>
      <w:rPr>
        <w:rFonts w:ascii="Courier New" w:hAnsi="Courier New" w:cs="Courier New" w:hint="default"/>
      </w:rPr>
    </w:lvl>
    <w:lvl w:ilvl="2" w:tplc="14090005" w:tentative="1">
      <w:start w:val="1"/>
      <w:numFmt w:val="bullet"/>
      <w:lvlText w:val=""/>
      <w:lvlJc w:val="left"/>
      <w:pPr>
        <w:ind w:left="2444" w:hanging="360"/>
      </w:pPr>
      <w:rPr>
        <w:rFonts w:ascii="Wingdings" w:hAnsi="Wingdings" w:hint="default"/>
      </w:rPr>
    </w:lvl>
    <w:lvl w:ilvl="3" w:tplc="14090001" w:tentative="1">
      <w:start w:val="1"/>
      <w:numFmt w:val="bullet"/>
      <w:lvlText w:val=""/>
      <w:lvlJc w:val="left"/>
      <w:pPr>
        <w:ind w:left="3164" w:hanging="360"/>
      </w:pPr>
      <w:rPr>
        <w:rFonts w:ascii="Symbol" w:hAnsi="Symbol" w:hint="default"/>
      </w:rPr>
    </w:lvl>
    <w:lvl w:ilvl="4" w:tplc="14090003" w:tentative="1">
      <w:start w:val="1"/>
      <w:numFmt w:val="bullet"/>
      <w:lvlText w:val="o"/>
      <w:lvlJc w:val="left"/>
      <w:pPr>
        <w:ind w:left="3884" w:hanging="360"/>
      </w:pPr>
      <w:rPr>
        <w:rFonts w:ascii="Courier New" w:hAnsi="Courier New" w:cs="Courier New" w:hint="default"/>
      </w:rPr>
    </w:lvl>
    <w:lvl w:ilvl="5" w:tplc="14090005" w:tentative="1">
      <w:start w:val="1"/>
      <w:numFmt w:val="bullet"/>
      <w:lvlText w:val=""/>
      <w:lvlJc w:val="left"/>
      <w:pPr>
        <w:ind w:left="4604" w:hanging="360"/>
      </w:pPr>
      <w:rPr>
        <w:rFonts w:ascii="Wingdings" w:hAnsi="Wingdings" w:hint="default"/>
      </w:rPr>
    </w:lvl>
    <w:lvl w:ilvl="6" w:tplc="14090001" w:tentative="1">
      <w:start w:val="1"/>
      <w:numFmt w:val="bullet"/>
      <w:lvlText w:val=""/>
      <w:lvlJc w:val="left"/>
      <w:pPr>
        <w:ind w:left="5324" w:hanging="360"/>
      </w:pPr>
      <w:rPr>
        <w:rFonts w:ascii="Symbol" w:hAnsi="Symbol" w:hint="default"/>
      </w:rPr>
    </w:lvl>
    <w:lvl w:ilvl="7" w:tplc="14090003" w:tentative="1">
      <w:start w:val="1"/>
      <w:numFmt w:val="bullet"/>
      <w:lvlText w:val="o"/>
      <w:lvlJc w:val="left"/>
      <w:pPr>
        <w:ind w:left="6044" w:hanging="360"/>
      </w:pPr>
      <w:rPr>
        <w:rFonts w:ascii="Courier New" w:hAnsi="Courier New" w:cs="Courier New" w:hint="default"/>
      </w:rPr>
    </w:lvl>
    <w:lvl w:ilvl="8" w:tplc="14090005" w:tentative="1">
      <w:start w:val="1"/>
      <w:numFmt w:val="bullet"/>
      <w:lvlText w:val=""/>
      <w:lvlJc w:val="left"/>
      <w:pPr>
        <w:ind w:left="6764" w:hanging="360"/>
      </w:pPr>
      <w:rPr>
        <w:rFonts w:ascii="Wingdings" w:hAnsi="Wingdings" w:hint="default"/>
      </w:rPr>
    </w:lvl>
  </w:abstractNum>
  <w:abstractNum w:abstractNumId="14" w15:restartNumberingAfterBreak="0">
    <w:nsid w:val="4DDD53D6"/>
    <w:multiLevelType w:val="hybridMultilevel"/>
    <w:tmpl w:val="0D689330"/>
    <w:lvl w:ilvl="0" w:tplc="1409000F">
      <w:start w:val="1"/>
      <w:numFmt w:val="decimal"/>
      <w:lvlText w:val="%1."/>
      <w:lvlJc w:val="left"/>
      <w:pPr>
        <w:ind w:left="1004" w:hanging="360"/>
      </w:pPr>
    </w:lvl>
    <w:lvl w:ilvl="1" w:tplc="14090019" w:tentative="1">
      <w:start w:val="1"/>
      <w:numFmt w:val="lowerLetter"/>
      <w:lvlText w:val="%2."/>
      <w:lvlJc w:val="left"/>
      <w:pPr>
        <w:ind w:left="1724" w:hanging="360"/>
      </w:pPr>
    </w:lvl>
    <w:lvl w:ilvl="2" w:tplc="1409001B" w:tentative="1">
      <w:start w:val="1"/>
      <w:numFmt w:val="lowerRoman"/>
      <w:lvlText w:val="%3."/>
      <w:lvlJc w:val="right"/>
      <w:pPr>
        <w:ind w:left="2444" w:hanging="180"/>
      </w:pPr>
    </w:lvl>
    <w:lvl w:ilvl="3" w:tplc="1409000F" w:tentative="1">
      <w:start w:val="1"/>
      <w:numFmt w:val="decimal"/>
      <w:lvlText w:val="%4."/>
      <w:lvlJc w:val="left"/>
      <w:pPr>
        <w:ind w:left="3164" w:hanging="360"/>
      </w:pPr>
    </w:lvl>
    <w:lvl w:ilvl="4" w:tplc="14090019" w:tentative="1">
      <w:start w:val="1"/>
      <w:numFmt w:val="lowerLetter"/>
      <w:lvlText w:val="%5."/>
      <w:lvlJc w:val="left"/>
      <w:pPr>
        <w:ind w:left="3884" w:hanging="360"/>
      </w:pPr>
    </w:lvl>
    <w:lvl w:ilvl="5" w:tplc="1409001B" w:tentative="1">
      <w:start w:val="1"/>
      <w:numFmt w:val="lowerRoman"/>
      <w:lvlText w:val="%6."/>
      <w:lvlJc w:val="right"/>
      <w:pPr>
        <w:ind w:left="4604" w:hanging="180"/>
      </w:pPr>
    </w:lvl>
    <w:lvl w:ilvl="6" w:tplc="1409000F" w:tentative="1">
      <w:start w:val="1"/>
      <w:numFmt w:val="decimal"/>
      <w:lvlText w:val="%7."/>
      <w:lvlJc w:val="left"/>
      <w:pPr>
        <w:ind w:left="5324" w:hanging="360"/>
      </w:pPr>
    </w:lvl>
    <w:lvl w:ilvl="7" w:tplc="14090019" w:tentative="1">
      <w:start w:val="1"/>
      <w:numFmt w:val="lowerLetter"/>
      <w:lvlText w:val="%8."/>
      <w:lvlJc w:val="left"/>
      <w:pPr>
        <w:ind w:left="6044" w:hanging="360"/>
      </w:pPr>
    </w:lvl>
    <w:lvl w:ilvl="8" w:tplc="1409001B" w:tentative="1">
      <w:start w:val="1"/>
      <w:numFmt w:val="lowerRoman"/>
      <w:lvlText w:val="%9."/>
      <w:lvlJc w:val="right"/>
      <w:pPr>
        <w:ind w:left="6764" w:hanging="180"/>
      </w:pPr>
    </w:lvl>
  </w:abstractNum>
  <w:abstractNum w:abstractNumId="15" w15:restartNumberingAfterBreak="0">
    <w:nsid w:val="60641A52"/>
    <w:multiLevelType w:val="hybridMultilevel"/>
    <w:tmpl w:val="E5547DF0"/>
    <w:lvl w:ilvl="0" w:tplc="D174047E">
      <w:start w:val="4"/>
      <w:numFmt w:val="decimal"/>
      <w:lvlText w:val="%1)"/>
      <w:lvlJc w:val="left"/>
      <w:pPr>
        <w:ind w:left="644"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6" w15:restartNumberingAfterBreak="0">
    <w:nsid w:val="6E7A11E1"/>
    <w:multiLevelType w:val="hybridMultilevel"/>
    <w:tmpl w:val="76041A96"/>
    <w:lvl w:ilvl="0" w:tplc="7032CDA8">
      <w:numFmt w:val="bullet"/>
      <w:lvlText w:val="-"/>
      <w:lvlJc w:val="left"/>
      <w:pPr>
        <w:ind w:left="1004" w:hanging="360"/>
      </w:pPr>
      <w:rPr>
        <w:rFonts w:ascii="Helvetica" w:eastAsiaTheme="majorEastAsia" w:hAnsi="Helvetica" w:cstheme="majorBidi" w:hint="default"/>
      </w:rPr>
    </w:lvl>
    <w:lvl w:ilvl="1" w:tplc="14090003" w:tentative="1">
      <w:start w:val="1"/>
      <w:numFmt w:val="bullet"/>
      <w:lvlText w:val="o"/>
      <w:lvlJc w:val="left"/>
      <w:pPr>
        <w:ind w:left="1724" w:hanging="360"/>
      </w:pPr>
      <w:rPr>
        <w:rFonts w:ascii="Courier New" w:hAnsi="Courier New" w:cs="Courier New" w:hint="default"/>
      </w:rPr>
    </w:lvl>
    <w:lvl w:ilvl="2" w:tplc="14090005" w:tentative="1">
      <w:start w:val="1"/>
      <w:numFmt w:val="bullet"/>
      <w:lvlText w:val=""/>
      <w:lvlJc w:val="left"/>
      <w:pPr>
        <w:ind w:left="2444" w:hanging="360"/>
      </w:pPr>
      <w:rPr>
        <w:rFonts w:ascii="Wingdings" w:hAnsi="Wingdings" w:hint="default"/>
      </w:rPr>
    </w:lvl>
    <w:lvl w:ilvl="3" w:tplc="14090001" w:tentative="1">
      <w:start w:val="1"/>
      <w:numFmt w:val="bullet"/>
      <w:lvlText w:val=""/>
      <w:lvlJc w:val="left"/>
      <w:pPr>
        <w:ind w:left="3164" w:hanging="360"/>
      </w:pPr>
      <w:rPr>
        <w:rFonts w:ascii="Symbol" w:hAnsi="Symbol" w:hint="default"/>
      </w:rPr>
    </w:lvl>
    <w:lvl w:ilvl="4" w:tplc="14090003" w:tentative="1">
      <w:start w:val="1"/>
      <w:numFmt w:val="bullet"/>
      <w:lvlText w:val="o"/>
      <w:lvlJc w:val="left"/>
      <w:pPr>
        <w:ind w:left="3884" w:hanging="360"/>
      </w:pPr>
      <w:rPr>
        <w:rFonts w:ascii="Courier New" w:hAnsi="Courier New" w:cs="Courier New" w:hint="default"/>
      </w:rPr>
    </w:lvl>
    <w:lvl w:ilvl="5" w:tplc="14090005" w:tentative="1">
      <w:start w:val="1"/>
      <w:numFmt w:val="bullet"/>
      <w:lvlText w:val=""/>
      <w:lvlJc w:val="left"/>
      <w:pPr>
        <w:ind w:left="4604" w:hanging="360"/>
      </w:pPr>
      <w:rPr>
        <w:rFonts w:ascii="Wingdings" w:hAnsi="Wingdings" w:hint="default"/>
      </w:rPr>
    </w:lvl>
    <w:lvl w:ilvl="6" w:tplc="14090001" w:tentative="1">
      <w:start w:val="1"/>
      <w:numFmt w:val="bullet"/>
      <w:lvlText w:val=""/>
      <w:lvlJc w:val="left"/>
      <w:pPr>
        <w:ind w:left="5324" w:hanging="360"/>
      </w:pPr>
      <w:rPr>
        <w:rFonts w:ascii="Symbol" w:hAnsi="Symbol" w:hint="default"/>
      </w:rPr>
    </w:lvl>
    <w:lvl w:ilvl="7" w:tplc="14090003" w:tentative="1">
      <w:start w:val="1"/>
      <w:numFmt w:val="bullet"/>
      <w:lvlText w:val="o"/>
      <w:lvlJc w:val="left"/>
      <w:pPr>
        <w:ind w:left="6044" w:hanging="360"/>
      </w:pPr>
      <w:rPr>
        <w:rFonts w:ascii="Courier New" w:hAnsi="Courier New" w:cs="Courier New" w:hint="default"/>
      </w:rPr>
    </w:lvl>
    <w:lvl w:ilvl="8" w:tplc="14090005" w:tentative="1">
      <w:start w:val="1"/>
      <w:numFmt w:val="bullet"/>
      <w:lvlText w:val=""/>
      <w:lvlJc w:val="left"/>
      <w:pPr>
        <w:ind w:left="6764" w:hanging="360"/>
      </w:pPr>
      <w:rPr>
        <w:rFonts w:ascii="Wingdings" w:hAnsi="Wingdings" w:hint="default"/>
      </w:rPr>
    </w:lvl>
  </w:abstractNum>
  <w:abstractNum w:abstractNumId="17" w15:restartNumberingAfterBreak="0">
    <w:nsid w:val="733C02A6"/>
    <w:multiLevelType w:val="multilevel"/>
    <w:tmpl w:val="7F0ED90A"/>
    <w:lvl w:ilvl="0">
      <w:start w:val="1"/>
      <w:numFmt w:val="decimal"/>
      <w:pStyle w:val="Heading1"/>
      <w:lvlText w:val="%1│"/>
      <w:lvlJc w:val="left"/>
      <w:pPr>
        <w:ind w:left="851" w:hanging="851"/>
      </w:pPr>
      <w:rPr>
        <w:rFonts w:hint="default"/>
        <w:sz w:val="52"/>
      </w:rPr>
    </w:lvl>
    <w:lvl w:ilvl="1">
      <w:start w:val="1"/>
      <w:numFmt w:val="decimal"/>
      <w:pStyle w:val="Heading2"/>
      <w:lvlText w:val="%1.%2 │"/>
      <w:lvlJc w:val="left"/>
      <w:pPr>
        <w:ind w:left="851" w:hanging="851"/>
      </w:pPr>
      <w:rPr>
        <w:rFonts w:hint="default"/>
      </w:rPr>
    </w:lvl>
    <w:lvl w:ilvl="2">
      <w:start w:val="1"/>
      <w:numFmt w:val="decimal"/>
      <w:pStyle w:val="Heading3"/>
      <w:lvlText w:val="%1.%2.%3"/>
      <w:lvlJc w:val="left"/>
      <w:pPr>
        <w:ind w:left="851" w:hanging="851"/>
      </w:pPr>
      <w:rPr>
        <w:rFonts w:hint="default"/>
      </w:rPr>
    </w:lvl>
    <w:lvl w:ilvl="3">
      <w:start w:val="1"/>
      <w:numFmt w:val="decimal"/>
      <w:pStyle w:val="Heading4"/>
      <w:lvlText w:val="%1.%2.%3.%4"/>
      <w:lvlJc w:val="left"/>
      <w:pPr>
        <w:ind w:left="851" w:hanging="851"/>
      </w:pPr>
      <w:rPr>
        <w:rFonts w:hint="default"/>
      </w:rPr>
    </w:lvl>
    <w:lvl w:ilvl="4">
      <w:start w:val="1"/>
      <w:numFmt w:val="decimal"/>
      <w:pStyle w:val="Heading5"/>
      <w:lvlText w:val="%1.%2.%3.%4.%5"/>
      <w:lvlJc w:val="left"/>
      <w:pPr>
        <w:ind w:left="851" w:hanging="851"/>
      </w:pPr>
      <w:rPr>
        <w:rFonts w:hint="default"/>
      </w:rPr>
    </w:lvl>
    <w:lvl w:ilvl="5">
      <w:start w:val="1"/>
      <w:numFmt w:val="decimal"/>
      <w:pStyle w:val="Heading6"/>
      <w:lvlText w:val="%1.%2.%3.%4.%5.%6"/>
      <w:lvlJc w:val="left"/>
      <w:pPr>
        <w:ind w:left="851" w:hanging="851"/>
      </w:pPr>
      <w:rPr>
        <w:rFonts w:hint="default"/>
      </w:rPr>
    </w:lvl>
    <w:lvl w:ilvl="6">
      <w:start w:val="1"/>
      <w:numFmt w:val="decimal"/>
      <w:pStyle w:val="Heading7"/>
      <w:lvlText w:val="%1.%2.%3.%4.%5.%6.%7"/>
      <w:lvlJc w:val="left"/>
      <w:pPr>
        <w:ind w:left="851" w:hanging="851"/>
      </w:pPr>
      <w:rPr>
        <w:rFonts w:hint="default"/>
      </w:rPr>
    </w:lvl>
    <w:lvl w:ilvl="7">
      <w:start w:val="1"/>
      <w:numFmt w:val="decimal"/>
      <w:pStyle w:val="Heading8"/>
      <w:lvlText w:val="%1.%2.%3.%4.%5.%6.%7.%8"/>
      <w:lvlJc w:val="left"/>
      <w:pPr>
        <w:ind w:left="851" w:hanging="851"/>
      </w:pPr>
      <w:rPr>
        <w:rFonts w:hint="default"/>
      </w:rPr>
    </w:lvl>
    <w:lvl w:ilvl="8">
      <w:start w:val="1"/>
      <w:numFmt w:val="decimal"/>
      <w:pStyle w:val="Heading9"/>
      <w:lvlText w:val="%1.%2.%3.%4.%5.%6.%7.%8.%9"/>
      <w:lvlJc w:val="left"/>
      <w:pPr>
        <w:ind w:left="851" w:hanging="851"/>
      </w:pPr>
      <w:rPr>
        <w:rFonts w:hint="default"/>
      </w:rPr>
    </w:lvl>
  </w:abstractNum>
  <w:abstractNum w:abstractNumId="18" w15:restartNumberingAfterBreak="0">
    <w:nsid w:val="73A844A6"/>
    <w:multiLevelType w:val="multilevel"/>
    <w:tmpl w:val="8244DF4A"/>
    <w:lvl w:ilvl="0">
      <w:start w:val="1"/>
      <w:numFmt w:val="decimal"/>
      <w:lvlText w:val="%1"/>
      <w:lvlJc w:val="left"/>
      <w:pPr>
        <w:tabs>
          <w:tab w:val="num" w:pos="567"/>
        </w:tabs>
        <w:ind w:left="567" w:hanging="567"/>
      </w:pPr>
      <w:rPr>
        <w:rFonts w:ascii="Helvetica" w:hAnsi="Helvetica" w:hint="default"/>
        <w:b w:val="0"/>
        <w:i w:val="0"/>
      </w:rPr>
    </w:lvl>
    <w:lvl w:ilvl="1">
      <w:start w:val="1"/>
      <w:numFmt w:val="decimal"/>
      <w:suff w:val="space"/>
      <w:lvlText w:val="%1.%2"/>
      <w:lvlJc w:val="left"/>
      <w:pPr>
        <w:ind w:left="567" w:hanging="567"/>
      </w:pPr>
      <w:rPr>
        <w:rFonts w:hint="default"/>
      </w:rPr>
    </w:lvl>
    <w:lvl w:ilvl="2">
      <w:start w:val="1"/>
      <w:numFmt w:val="decimal"/>
      <w:lvlText w:val="%1.%2.%3"/>
      <w:lvlJc w:val="left"/>
      <w:pPr>
        <w:tabs>
          <w:tab w:val="num" w:pos="567"/>
        </w:tabs>
        <w:ind w:left="567" w:hanging="567"/>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num w:numId="1">
    <w:abstractNumId w:val="10"/>
  </w:num>
  <w:num w:numId="2">
    <w:abstractNumId w:val="18"/>
  </w:num>
  <w:num w:numId="3">
    <w:abstractNumId w:val="18"/>
  </w:num>
  <w:num w:numId="4">
    <w:abstractNumId w:val="18"/>
  </w:num>
  <w:num w:numId="5">
    <w:abstractNumId w:val="18"/>
  </w:num>
  <w:num w:numId="6">
    <w:abstractNumId w:val="18"/>
  </w:num>
  <w:num w:numId="7">
    <w:abstractNumId w:val="18"/>
  </w:num>
  <w:num w:numId="8">
    <w:abstractNumId w:val="10"/>
  </w:num>
  <w:num w:numId="9">
    <w:abstractNumId w:val="18"/>
  </w:num>
  <w:num w:numId="10">
    <w:abstractNumId w:val="18"/>
  </w:num>
  <w:num w:numId="11">
    <w:abstractNumId w:val="18"/>
  </w:num>
  <w:num w:numId="12">
    <w:abstractNumId w:val="18"/>
  </w:num>
  <w:num w:numId="13">
    <w:abstractNumId w:val="18"/>
  </w:num>
  <w:num w:numId="14">
    <w:abstractNumId w:val="18"/>
  </w:num>
  <w:num w:numId="15">
    <w:abstractNumId w:val="10"/>
  </w:num>
  <w:num w:numId="16">
    <w:abstractNumId w:val="18"/>
  </w:num>
  <w:num w:numId="17">
    <w:abstractNumId w:val="18"/>
  </w:num>
  <w:num w:numId="18">
    <w:abstractNumId w:val="18"/>
  </w:num>
  <w:num w:numId="19">
    <w:abstractNumId w:val="18"/>
  </w:num>
  <w:num w:numId="20">
    <w:abstractNumId w:val="18"/>
  </w:num>
  <w:num w:numId="21">
    <w:abstractNumId w:val="9"/>
  </w:num>
  <w:num w:numId="22">
    <w:abstractNumId w:val="7"/>
  </w:num>
  <w:num w:numId="23">
    <w:abstractNumId w:val="6"/>
  </w:num>
  <w:num w:numId="24">
    <w:abstractNumId w:val="5"/>
  </w:num>
  <w:num w:numId="25">
    <w:abstractNumId w:val="4"/>
  </w:num>
  <w:num w:numId="26">
    <w:abstractNumId w:val="8"/>
  </w:num>
  <w:num w:numId="27">
    <w:abstractNumId w:val="3"/>
  </w:num>
  <w:num w:numId="28">
    <w:abstractNumId w:val="2"/>
  </w:num>
  <w:num w:numId="29">
    <w:abstractNumId w:val="1"/>
  </w:num>
  <w:num w:numId="30">
    <w:abstractNumId w:val="0"/>
  </w:num>
  <w:num w:numId="31">
    <w:abstractNumId w:val="17"/>
  </w:num>
  <w:num w:numId="32">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7"/>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3"/>
  </w:num>
  <w:num w:numId="35">
    <w:abstractNumId w:val="16"/>
  </w:num>
  <w:num w:numId="36">
    <w:abstractNumId w:val="12"/>
  </w:num>
  <w:num w:numId="37">
    <w:abstractNumId w:val="14"/>
  </w:num>
  <w:num w:numId="38">
    <w:abstractNumId w:val="11"/>
  </w:num>
  <w:num w:numId="39">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stylePaneFormatFilter w:val="3708" w:allStyles="0" w:customStyles="0" w:latentStyles="0" w:stylesInUse="1" w:headingStyles="0" w:numberingStyles="0" w:tableStyles="0" w:directFormattingOnRuns="1" w:directFormattingOnParagraphs="1" w:directFormattingOnNumbering="1" w:directFormattingOnTables="0" w:clearFormatting="1" w:top3HeadingStyles="1" w:visibleStyles="0" w:alternateStyleNames="0"/>
  <w:defaultTabStop w:val="284"/>
  <w:hyphenationZone w:val="425"/>
  <w:drawingGridHorizontalSpacing w:val="10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XYZ Thesis&lt;/Style&gt;&lt;LeftDelim&gt;{&lt;/LeftDelim&gt;&lt;RightDelim&gt;}&lt;/RightDelim&gt;&lt;FontName&gt;Helvetica&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Layout&gt;"/>
    <w:docVar w:name="EN.Libraries" w:val="&lt;Libraries&gt;&lt;item db-id=&quot;0rwafvxsh59vsted9saxvax09efsavx5ffa2&quot;&gt;Katrin Externe&lt;record-ids&gt;&lt;item&gt;18&lt;/item&gt;&lt;item&gt;31&lt;/item&gt;&lt;item&gt;39&lt;/item&gt;&lt;item&gt;100&lt;/item&gt;&lt;item&gt;150&lt;/item&gt;&lt;item&gt;154&lt;/item&gt;&lt;item&gt;158&lt;/item&gt;&lt;item&gt;188&lt;/item&gt;&lt;item&gt;191&lt;/item&gt;&lt;item&gt;208&lt;/item&gt;&lt;item&gt;254&lt;/item&gt;&lt;item&gt;401&lt;/item&gt;&lt;item&gt;432&lt;/item&gt;&lt;item&gt;444&lt;/item&gt;&lt;item&gt;458&lt;/item&gt;&lt;item&gt;582&lt;/item&gt;&lt;item&gt;640&lt;/item&gt;&lt;item&gt;646&lt;/item&gt;&lt;item&gt;654&lt;/item&gt;&lt;item&gt;661&lt;/item&gt;&lt;item&gt;664&lt;/item&gt;&lt;item&gt;687&lt;/item&gt;&lt;item&gt;925&lt;/item&gt;&lt;item&gt;977&lt;/item&gt;&lt;item&gt;1054&lt;/item&gt;&lt;item&gt;1104&lt;/item&gt;&lt;item&gt;1125&lt;/item&gt;&lt;item&gt;1209&lt;/item&gt;&lt;item&gt;1254&lt;/item&gt;&lt;item&gt;1264&lt;/item&gt;&lt;item&gt;1292&lt;/item&gt;&lt;item&gt;1300&lt;/item&gt;&lt;item&gt;1329&lt;/item&gt;&lt;item&gt;1452&lt;/item&gt;&lt;item&gt;1454&lt;/item&gt;&lt;item&gt;1455&lt;/item&gt;&lt;item&gt;1457&lt;/item&gt;&lt;item&gt;1460&lt;/item&gt;&lt;item&gt;1461&lt;/item&gt;&lt;item&gt;1468&lt;/item&gt;&lt;item&gt;1469&lt;/item&gt;&lt;/record-ids&gt;&lt;/item&gt;&lt;/Libraries&gt;"/>
  </w:docVars>
  <w:rsids>
    <w:rsidRoot w:val="00130682"/>
    <w:rsid w:val="00002081"/>
    <w:rsid w:val="0000249F"/>
    <w:rsid w:val="0000340C"/>
    <w:rsid w:val="00004379"/>
    <w:rsid w:val="00010232"/>
    <w:rsid w:val="0001108D"/>
    <w:rsid w:val="00011E8D"/>
    <w:rsid w:val="000143F4"/>
    <w:rsid w:val="00014B4B"/>
    <w:rsid w:val="00017173"/>
    <w:rsid w:val="000175BF"/>
    <w:rsid w:val="000178BB"/>
    <w:rsid w:val="000224BF"/>
    <w:rsid w:val="0002317F"/>
    <w:rsid w:val="00024A43"/>
    <w:rsid w:val="00026840"/>
    <w:rsid w:val="00027763"/>
    <w:rsid w:val="000305A4"/>
    <w:rsid w:val="0003364D"/>
    <w:rsid w:val="000416A5"/>
    <w:rsid w:val="00042B62"/>
    <w:rsid w:val="000449C2"/>
    <w:rsid w:val="00045310"/>
    <w:rsid w:val="00054192"/>
    <w:rsid w:val="0005423D"/>
    <w:rsid w:val="000551B5"/>
    <w:rsid w:val="000554E6"/>
    <w:rsid w:val="00062145"/>
    <w:rsid w:val="00071612"/>
    <w:rsid w:val="00072D7F"/>
    <w:rsid w:val="00073A31"/>
    <w:rsid w:val="00081D31"/>
    <w:rsid w:val="00083DB1"/>
    <w:rsid w:val="000962E9"/>
    <w:rsid w:val="000A0E8D"/>
    <w:rsid w:val="000A25A4"/>
    <w:rsid w:val="000A329B"/>
    <w:rsid w:val="000B03E5"/>
    <w:rsid w:val="000B4965"/>
    <w:rsid w:val="000B54FF"/>
    <w:rsid w:val="000C4C24"/>
    <w:rsid w:val="000C4CEE"/>
    <w:rsid w:val="000D14DF"/>
    <w:rsid w:val="000D1C76"/>
    <w:rsid w:val="000E0CF9"/>
    <w:rsid w:val="000E6821"/>
    <w:rsid w:val="000E6BC0"/>
    <w:rsid w:val="000F78D3"/>
    <w:rsid w:val="0010698E"/>
    <w:rsid w:val="0011124A"/>
    <w:rsid w:val="001142F2"/>
    <w:rsid w:val="00115532"/>
    <w:rsid w:val="00122509"/>
    <w:rsid w:val="001229FD"/>
    <w:rsid w:val="0012646F"/>
    <w:rsid w:val="00126A6C"/>
    <w:rsid w:val="00130682"/>
    <w:rsid w:val="001310B0"/>
    <w:rsid w:val="001369A7"/>
    <w:rsid w:val="00136DF5"/>
    <w:rsid w:val="001419C6"/>
    <w:rsid w:val="001449BB"/>
    <w:rsid w:val="001463EB"/>
    <w:rsid w:val="00155321"/>
    <w:rsid w:val="001558C7"/>
    <w:rsid w:val="00157958"/>
    <w:rsid w:val="00162A25"/>
    <w:rsid w:val="00162E4E"/>
    <w:rsid w:val="0016542E"/>
    <w:rsid w:val="001736E7"/>
    <w:rsid w:val="0017533C"/>
    <w:rsid w:val="00177DE6"/>
    <w:rsid w:val="001858D0"/>
    <w:rsid w:val="001902B9"/>
    <w:rsid w:val="0019236A"/>
    <w:rsid w:val="00193751"/>
    <w:rsid w:val="001A07B1"/>
    <w:rsid w:val="001A0C10"/>
    <w:rsid w:val="001B248C"/>
    <w:rsid w:val="001B2601"/>
    <w:rsid w:val="001B4A4E"/>
    <w:rsid w:val="001C4CE1"/>
    <w:rsid w:val="001C5C8C"/>
    <w:rsid w:val="001C6B2C"/>
    <w:rsid w:val="001D4C0C"/>
    <w:rsid w:val="001D5D1C"/>
    <w:rsid w:val="001D7934"/>
    <w:rsid w:val="001D7FCF"/>
    <w:rsid w:val="001E0617"/>
    <w:rsid w:val="001E1E11"/>
    <w:rsid w:val="001E376E"/>
    <w:rsid w:val="001E56B3"/>
    <w:rsid w:val="001F144F"/>
    <w:rsid w:val="001F181B"/>
    <w:rsid w:val="001F1CE3"/>
    <w:rsid w:val="001F4300"/>
    <w:rsid w:val="001F66C3"/>
    <w:rsid w:val="002002DC"/>
    <w:rsid w:val="002042CF"/>
    <w:rsid w:val="00204DB5"/>
    <w:rsid w:val="002051DA"/>
    <w:rsid w:val="00205B2F"/>
    <w:rsid w:val="00207711"/>
    <w:rsid w:val="00215967"/>
    <w:rsid w:val="00216143"/>
    <w:rsid w:val="002161C5"/>
    <w:rsid w:val="00233910"/>
    <w:rsid w:val="0023680B"/>
    <w:rsid w:val="00240E07"/>
    <w:rsid w:val="00242E3B"/>
    <w:rsid w:val="002433AB"/>
    <w:rsid w:val="00245630"/>
    <w:rsid w:val="00246480"/>
    <w:rsid w:val="00246B4B"/>
    <w:rsid w:val="00247292"/>
    <w:rsid w:val="00250F94"/>
    <w:rsid w:val="002515BD"/>
    <w:rsid w:val="00252422"/>
    <w:rsid w:val="00252743"/>
    <w:rsid w:val="00253D2D"/>
    <w:rsid w:val="002546EA"/>
    <w:rsid w:val="00260C00"/>
    <w:rsid w:val="00262B86"/>
    <w:rsid w:val="00266986"/>
    <w:rsid w:val="00272FBF"/>
    <w:rsid w:val="0027321A"/>
    <w:rsid w:val="00286052"/>
    <w:rsid w:val="002876E3"/>
    <w:rsid w:val="00296051"/>
    <w:rsid w:val="002A3701"/>
    <w:rsid w:val="002A37CC"/>
    <w:rsid w:val="002A66AA"/>
    <w:rsid w:val="002A6A6E"/>
    <w:rsid w:val="002B0263"/>
    <w:rsid w:val="002C41D3"/>
    <w:rsid w:val="002C6768"/>
    <w:rsid w:val="002D58E0"/>
    <w:rsid w:val="002D7C19"/>
    <w:rsid w:val="002E10D7"/>
    <w:rsid w:val="002E5AE7"/>
    <w:rsid w:val="002F17AB"/>
    <w:rsid w:val="002F411D"/>
    <w:rsid w:val="002F7D89"/>
    <w:rsid w:val="00301CAB"/>
    <w:rsid w:val="00303625"/>
    <w:rsid w:val="00305E50"/>
    <w:rsid w:val="00312D09"/>
    <w:rsid w:val="00312F19"/>
    <w:rsid w:val="00312FEC"/>
    <w:rsid w:val="00313B5E"/>
    <w:rsid w:val="003158CE"/>
    <w:rsid w:val="00317AEA"/>
    <w:rsid w:val="00332016"/>
    <w:rsid w:val="00342E8D"/>
    <w:rsid w:val="003465CC"/>
    <w:rsid w:val="00347933"/>
    <w:rsid w:val="00347CAE"/>
    <w:rsid w:val="003508E3"/>
    <w:rsid w:val="00352519"/>
    <w:rsid w:val="003527E8"/>
    <w:rsid w:val="00357683"/>
    <w:rsid w:val="00360CA5"/>
    <w:rsid w:val="003629DD"/>
    <w:rsid w:val="0036363B"/>
    <w:rsid w:val="00364E18"/>
    <w:rsid w:val="00370659"/>
    <w:rsid w:val="00372BD8"/>
    <w:rsid w:val="0037644F"/>
    <w:rsid w:val="003764BE"/>
    <w:rsid w:val="00377A8B"/>
    <w:rsid w:val="00380D1D"/>
    <w:rsid w:val="00385186"/>
    <w:rsid w:val="00387DA0"/>
    <w:rsid w:val="00391464"/>
    <w:rsid w:val="003B1F74"/>
    <w:rsid w:val="003B3C26"/>
    <w:rsid w:val="003B6601"/>
    <w:rsid w:val="003C3725"/>
    <w:rsid w:val="003D1BBD"/>
    <w:rsid w:val="003D2262"/>
    <w:rsid w:val="003D31B8"/>
    <w:rsid w:val="003E6693"/>
    <w:rsid w:val="003F4A69"/>
    <w:rsid w:val="004032FF"/>
    <w:rsid w:val="00406860"/>
    <w:rsid w:val="00407F00"/>
    <w:rsid w:val="00410103"/>
    <w:rsid w:val="00410165"/>
    <w:rsid w:val="00411906"/>
    <w:rsid w:val="004168E8"/>
    <w:rsid w:val="00417766"/>
    <w:rsid w:val="004211C9"/>
    <w:rsid w:val="00423545"/>
    <w:rsid w:val="0042541E"/>
    <w:rsid w:val="00425D7E"/>
    <w:rsid w:val="00427CCD"/>
    <w:rsid w:val="00435603"/>
    <w:rsid w:val="004361DB"/>
    <w:rsid w:val="004429AF"/>
    <w:rsid w:val="00443E8A"/>
    <w:rsid w:val="00445109"/>
    <w:rsid w:val="00445499"/>
    <w:rsid w:val="00446858"/>
    <w:rsid w:val="00457E0D"/>
    <w:rsid w:val="004610A4"/>
    <w:rsid w:val="00461E61"/>
    <w:rsid w:val="00462EF3"/>
    <w:rsid w:val="00471DFA"/>
    <w:rsid w:val="00472DC8"/>
    <w:rsid w:val="004779BE"/>
    <w:rsid w:val="004834A2"/>
    <w:rsid w:val="00484ECF"/>
    <w:rsid w:val="00487BDB"/>
    <w:rsid w:val="004909E8"/>
    <w:rsid w:val="00492275"/>
    <w:rsid w:val="0049672B"/>
    <w:rsid w:val="004974EE"/>
    <w:rsid w:val="004A0467"/>
    <w:rsid w:val="004A1F17"/>
    <w:rsid w:val="004B4EB7"/>
    <w:rsid w:val="004B5605"/>
    <w:rsid w:val="004C632A"/>
    <w:rsid w:val="004D0F13"/>
    <w:rsid w:val="004D19EF"/>
    <w:rsid w:val="004D4374"/>
    <w:rsid w:val="004D65B6"/>
    <w:rsid w:val="004E02CC"/>
    <w:rsid w:val="004E40B6"/>
    <w:rsid w:val="004F046D"/>
    <w:rsid w:val="004F2119"/>
    <w:rsid w:val="004F44F7"/>
    <w:rsid w:val="005022C2"/>
    <w:rsid w:val="0050658B"/>
    <w:rsid w:val="00506EBE"/>
    <w:rsid w:val="00510C10"/>
    <w:rsid w:val="005126DD"/>
    <w:rsid w:val="00513BD2"/>
    <w:rsid w:val="0051545F"/>
    <w:rsid w:val="005160EE"/>
    <w:rsid w:val="00522113"/>
    <w:rsid w:val="005238AE"/>
    <w:rsid w:val="00523E26"/>
    <w:rsid w:val="005253C5"/>
    <w:rsid w:val="0054222D"/>
    <w:rsid w:val="005432D1"/>
    <w:rsid w:val="00543864"/>
    <w:rsid w:val="0055460C"/>
    <w:rsid w:val="00556720"/>
    <w:rsid w:val="00560A47"/>
    <w:rsid w:val="0056429A"/>
    <w:rsid w:val="005643E7"/>
    <w:rsid w:val="00575483"/>
    <w:rsid w:val="0058007D"/>
    <w:rsid w:val="00580A8C"/>
    <w:rsid w:val="005815AE"/>
    <w:rsid w:val="005822AE"/>
    <w:rsid w:val="005826A5"/>
    <w:rsid w:val="00585A0A"/>
    <w:rsid w:val="00585E03"/>
    <w:rsid w:val="005941FA"/>
    <w:rsid w:val="0059490B"/>
    <w:rsid w:val="00595D5B"/>
    <w:rsid w:val="0059730C"/>
    <w:rsid w:val="005A02F8"/>
    <w:rsid w:val="005A2054"/>
    <w:rsid w:val="005A5682"/>
    <w:rsid w:val="005A59D7"/>
    <w:rsid w:val="005A7BA6"/>
    <w:rsid w:val="005B2D54"/>
    <w:rsid w:val="005B311E"/>
    <w:rsid w:val="005C051E"/>
    <w:rsid w:val="005C4FD1"/>
    <w:rsid w:val="005D1ED7"/>
    <w:rsid w:val="005D24FA"/>
    <w:rsid w:val="005D3230"/>
    <w:rsid w:val="005D5AED"/>
    <w:rsid w:val="005E1695"/>
    <w:rsid w:val="005E2342"/>
    <w:rsid w:val="005E2890"/>
    <w:rsid w:val="005E54B7"/>
    <w:rsid w:val="005F145F"/>
    <w:rsid w:val="0060538E"/>
    <w:rsid w:val="006060B4"/>
    <w:rsid w:val="0060700F"/>
    <w:rsid w:val="00613A6D"/>
    <w:rsid w:val="006153F5"/>
    <w:rsid w:val="0062542F"/>
    <w:rsid w:val="00626E8E"/>
    <w:rsid w:val="00627BF0"/>
    <w:rsid w:val="006332BB"/>
    <w:rsid w:val="00637BC9"/>
    <w:rsid w:val="00640551"/>
    <w:rsid w:val="006425D1"/>
    <w:rsid w:val="00642F4B"/>
    <w:rsid w:val="00644963"/>
    <w:rsid w:val="00646DDD"/>
    <w:rsid w:val="006557C4"/>
    <w:rsid w:val="00655E98"/>
    <w:rsid w:val="00661F5B"/>
    <w:rsid w:val="0066598E"/>
    <w:rsid w:val="00666728"/>
    <w:rsid w:val="00676099"/>
    <w:rsid w:val="006765B2"/>
    <w:rsid w:val="0068713A"/>
    <w:rsid w:val="00695193"/>
    <w:rsid w:val="006B100A"/>
    <w:rsid w:val="006B320A"/>
    <w:rsid w:val="006B3AC6"/>
    <w:rsid w:val="006B420D"/>
    <w:rsid w:val="006B74E2"/>
    <w:rsid w:val="006C5802"/>
    <w:rsid w:val="006C69F0"/>
    <w:rsid w:val="006C6B1A"/>
    <w:rsid w:val="006D0EE4"/>
    <w:rsid w:val="006D441F"/>
    <w:rsid w:val="006E1108"/>
    <w:rsid w:val="006E1F6C"/>
    <w:rsid w:val="006E5CDF"/>
    <w:rsid w:val="006F31E2"/>
    <w:rsid w:val="006F449A"/>
    <w:rsid w:val="00701668"/>
    <w:rsid w:val="007037E2"/>
    <w:rsid w:val="00705CD5"/>
    <w:rsid w:val="007122BE"/>
    <w:rsid w:val="007128D4"/>
    <w:rsid w:val="0071519E"/>
    <w:rsid w:val="00725473"/>
    <w:rsid w:val="00726D10"/>
    <w:rsid w:val="00727668"/>
    <w:rsid w:val="007314AD"/>
    <w:rsid w:val="007336AA"/>
    <w:rsid w:val="0073766D"/>
    <w:rsid w:val="007414C2"/>
    <w:rsid w:val="00743D80"/>
    <w:rsid w:val="00751C84"/>
    <w:rsid w:val="00752971"/>
    <w:rsid w:val="00755201"/>
    <w:rsid w:val="00756581"/>
    <w:rsid w:val="00770FE6"/>
    <w:rsid w:val="007738B9"/>
    <w:rsid w:val="007743AB"/>
    <w:rsid w:val="00776E79"/>
    <w:rsid w:val="00781A7C"/>
    <w:rsid w:val="00782C6D"/>
    <w:rsid w:val="007871C2"/>
    <w:rsid w:val="00787B54"/>
    <w:rsid w:val="00792722"/>
    <w:rsid w:val="0079332F"/>
    <w:rsid w:val="00794B73"/>
    <w:rsid w:val="007A3923"/>
    <w:rsid w:val="007A4525"/>
    <w:rsid w:val="007A6D56"/>
    <w:rsid w:val="007A71D1"/>
    <w:rsid w:val="007B43E4"/>
    <w:rsid w:val="007B71C9"/>
    <w:rsid w:val="007B73F9"/>
    <w:rsid w:val="007C0545"/>
    <w:rsid w:val="007C72E1"/>
    <w:rsid w:val="007D18FF"/>
    <w:rsid w:val="007D19CC"/>
    <w:rsid w:val="007D1BF3"/>
    <w:rsid w:val="007E234A"/>
    <w:rsid w:val="007E3048"/>
    <w:rsid w:val="007E4AD3"/>
    <w:rsid w:val="007E5F61"/>
    <w:rsid w:val="007F1D07"/>
    <w:rsid w:val="007F3A60"/>
    <w:rsid w:val="007F3BF3"/>
    <w:rsid w:val="007F75BE"/>
    <w:rsid w:val="00800B3C"/>
    <w:rsid w:val="00801640"/>
    <w:rsid w:val="00803342"/>
    <w:rsid w:val="00803875"/>
    <w:rsid w:val="00803A88"/>
    <w:rsid w:val="00806512"/>
    <w:rsid w:val="0081174F"/>
    <w:rsid w:val="008132F1"/>
    <w:rsid w:val="0082611F"/>
    <w:rsid w:val="00827E24"/>
    <w:rsid w:val="00830F87"/>
    <w:rsid w:val="00835144"/>
    <w:rsid w:val="00842EBC"/>
    <w:rsid w:val="008448C3"/>
    <w:rsid w:val="00844EFE"/>
    <w:rsid w:val="00845031"/>
    <w:rsid w:val="00845474"/>
    <w:rsid w:val="00851D56"/>
    <w:rsid w:val="008558C4"/>
    <w:rsid w:val="00856104"/>
    <w:rsid w:val="0086008B"/>
    <w:rsid w:val="00862825"/>
    <w:rsid w:val="008642D7"/>
    <w:rsid w:val="00864EDF"/>
    <w:rsid w:val="00865E70"/>
    <w:rsid w:val="008661EC"/>
    <w:rsid w:val="0086753F"/>
    <w:rsid w:val="00867E70"/>
    <w:rsid w:val="00870B0E"/>
    <w:rsid w:val="00874154"/>
    <w:rsid w:val="00874587"/>
    <w:rsid w:val="008846FA"/>
    <w:rsid w:val="00886DD7"/>
    <w:rsid w:val="00892134"/>
    <w:rsid w:val="00894AF3"/>
    <w:rsid w:val="00894DDB"/>
    <w:rsid w:val="00895C05"/>
    <w:rsid w:val="00897FB4"/>
    <w:rsid w:val="008A075E"/>
    <w:rsid w:val="008A22F0"/>
    <w:rsid w:val="008A31F2"/>
    <w:rsid w:val="008A39C9"/>
    <w:rsid w:val="008B159F"/>
    <w:rsid w:val="008D4C29"/>
    <w:rsid w:val="008D5940"/>
    <w:rsid w:val="008E5A6B"/>
    <w:rsid w:val="008E5F27"/>
    <w:rsid w:val="008F06E6"/>
    <w:rsid w:val="008F62D0"/>
    <w:rsid w:val="00910D88"/>
    <w:rsid w:val="009120BE"/>
    <w:rsid w:val="009166EA"/>
    <w:rsid w:val="009172E5"/>
    <w:rsid w:val="0092041E"/>
    <w:rsid w:val="00925A6C"/>
    <w:rsid w:val="00926C39"/>
    <w:rsid w:val="0092766F"/>
    <w:rsid w:val="00934673"/>
    <w:rsid w:val="00934B80"/>
    <w:rsid w:val="00935E48"/>
    <w:rsid w:val="00937C65"/>
    <w:rsid w:val="00940C99"/>
    <w:rsid w:val="00942378"/>
    <w:rsid w:val="009470D7"/>
    <w:rsid w:val="00947A1F"/>
    <w:rsid w:val="00951F7F"/>
    <w:rsid w:val="00954107"/>
    <w:rsid w:val="00955E66"/>
    <w:rsid w:val="00955F0A"/>
    <w:rsid w:val="00962EAD"/>
    <w:rsid w:val="0097509B"/>
    <w:rsid w:val="00982220"/>
    <w:rsid w:val="0098225F"/>
    <w:rsid w:val="00984BE9"/>
    <w:rsid w:val="009860BA"/>
    <w:rsid w:val="0099143B"/>
    <w:rsid w:val="0099200B"/>
    <w:rsid w:val="00993710"/>
    <w:rsid w:val="00994E5B"/>
    <w:rsid w:val="00997586"/>
    <w:rsid w:val="009A6AD3"/>
    <w:rsid w:val="009B1F2A"/>
    <w:rsid w:val="009C4E6E"/>
    <w:rsid w:val="009D0E8A"/>
    <w:rsid w:val="009D16B2"/>
    <w:rsid w:val="009D545D"/>
    <w:rsid w:val="009D789C"/>
    <w:rsid w:val="009E6D62"/>
    <w:rsid w:val="009F366D"/>
    <w:rsid w:val="009F4CB8"/>
    <w:rsid w:val="00A0044B"/>
    <w:rsid w:val="00A0522B"/>
    <w:rsid w:val="00A06ABC"/>
    <w:rsid w:val="00A079C3"/>
    <w:rsid w:val="00A10853"/>
    <w:rsid w:val="00A13F87"/>
    <w:rsid w:val="00A14886"/>
    <w:rsid w:val="00A1557C"/>
    <w:rsid w:val="00A15772"/>
    <w:rsid w:val="00A16066"/>
    <w:rsid w:val="00A17EE7"/>
    <w:rsid w:val="00A20E3E"/>
    <w:rsid w:val="00A216DE"/>
    <w:rsid w:val="00A216F9"/>
    <w:rsid w:val="00A231C6"/>
    <w:rsid w:val="00A255BF"/>
    <w:rsid w:val="00A27DF8"/>
    <w:rsid w:val="00A316E9"/>
    <w:rsid w:val="00A31C77"/>
    <w:rsid w:val="00A32D1E"/>
    <w:rsid w:val="00A42A66"/>
    <w:rsid w:val="00A47D83"/>
    <w:rsid w:val="00A52C20"/>
    <w:rsid w:val="00A543E2"/>
    <w:rsid w:val="00A6268D"/>
    <w:rsid w:val="00A649E0"/>
    <w:rsid w:val="00A66EE8"/>
    <w:rsid w:val="00A70D54"/>
    <w:rsid w:val="00A740A2"/>
    <w:rsid w:val="00A82E82"/>
    <w:rsid w:val="00A85B6A"/>
    <w:rsid w:val="00A97D7F"/>
    <w:rsid w:val="00AA0C61"/>
    <w:rsid w:val="00AA274B"/>
    <w:rsid w:val="00AA3B84"/>
    <w:rsid w:val="00AB5CA3"/>
    <w:rsid w:val="00AC14E2"/>
    <w:rsid w:val="00AC2C08"/>
    <w:rsid w:val="00AC2F00"/>
    <w:rsid w:val="00AC3D41"/>
    <w:rsid w:val="00AC5FCE"/>
    <w:rsid w:val="00AC6315"/>
    <w:rsid w:val="00AC6BA6"/>
    <w:rsid w:val="00AC7327"/>
    <w:rsid w:val="00AD3718"/>
    <w:rsid w:val="00AE0118"/>
    <w:rsid w:val="00AE058B"/>
    <w:rsid w:val="00B01FD4"/>
    <w:rsid w:val="00B02B41"/>
    <w:rsid w:val="00B02E01"/>
    <w:rsid w:val="00B047D3"/>
    <w:rsid w:val="00B04F72"/>
    <w:rsid w:val="00B05651"/>
    <w:rsid w:val="00B06177"/>
    <w:rsid w:val="00B06312"/>
    <w:rsid w:val="00B12AE1"/>
    <w:rsid w:val="00B12C6F"/>
    <w:rsid w:val="00B1319D"/>
    <w:rsid w:val="00B14C0C"/>
    <w:rsid w:val="00B200A3"/>
    <w:rsid w:val="00B24053"/>
    <w:rsid w:val="00B2548A"/>
    <w:rsid w:val="00B34CBD"/>
    <w:rsid w:val="00B40B09"/>
    <w:rsid w:val="00B42242"/>
    <w:rsid w:val="00B461C1"/>
    <w:rsid w:val="00B50F6A"/>
    <w:rsid w:val="00B52125"/>
    <w:rsid w:val="00B70C86"/>
    <w:rsid w:val="00B72F6D"/>
    <w:rsid w:val="00B75546"/>
    <w:rsid w:val="00B75700"/>
    <w:rsid w:val="00B86F0B"/>
    <w:rsid w:val="00B95EBC"/>
    <w:rsid w:val="00B97AF2"/>
    <w:rsid w:val="00BA367C"/>
    <w:rsid w:val="00BB6C91"/>
    <w:rsid w:val="00BC0CA7"/>
    <w:rsid w:val="00BC4C61"/>
    <w:rsid w:val="00BC4D77"/>
    <w:rsid w:val="00BC50D2"/>
    <w:rsid w:val="00BC62F2"/>
    <w:rsid w:val="00BD0198"/>
    <w:rsid w:val="00BD4D63"/>
    <w:rsid w:val="00BD4F2F"/>
    <w:rsid w:val="00BE7F7C"/>
    <w:rsid w:val="00BF0A3D"/>
    <w:rsid w:val="00BF2B98"/>
    <w:rsid w:val="00C0319F"/>
    <w:rsid w:val="00C072AD"/>
    <w:rsid w:val="00C0733A"/>
    <w:rsid w:val="00C0769A"/>
    <w:rsid w:val="00C07D03"/>
    <w:rsid w:val="00C23502"/>
    <w:rsid w:val="00C31A07"/>
    <w:rsid w:val="00C36C32"/>
    <w:rsid w:val="00C40B80"/>
    <w:rsid w:val="00C41C14"/>
    <w:rsid w:val="00C42CA2"/>
    <w:rsid w:val="00C45404"/>
    <w:rsid w:val="00C47262"/>
    <w:rsid w:val="00C52C43"/>
    <w:rsid w:val="00C6151E"/>
    <w:rsid w:val="00C72339"/>
    <w:rsid w:val="00C72471"/>
    <w:rsid w:val="00C7362F"/>
    <w:rsid w:val="00C82471"/>
    <w:rsid w:val="00C86325"/>
    <w:rsid w:val="00C915E7"/>
    <w:rsid w:val="00C94EF8"/>
    <w:rsid w:val="00CA59E9"/>
    <w:rsid w:val="00CB7212"/>
    <w:rsid w:val="00CB789C"/>
    <w:rsid w:val="00CD48D3"/>
    <w:rsid w:val="00CD6F3C"/>
    <w:rsid w:val="00CE18CF"/>
    <w:rsid w:val="00CE5E85"/>
    <w:rsid w:val="00CE7FE8"/>
    <w:rsid w:val="00CF4A1B"/>
    <w:rsid w:val="00CF4F6E"/>
    <w:rsid w:val="00D003B3"/>
    <w:rsid w:val="00D0277A"/>
    <w:rsid w:val="00D04C64"/>
    <w:rsid w:val="00D10118"/>
    <w:rsid w:val="00D168CE"/>
    <w:rsid w:val="00D1744B"/>
    <w:rsid w:val="00D177D3"/>
    <w:rsid w:val="00D23D32"/>
    <w:rsid w:val="00D32D9F"/>
    <w:rsid w:val="00D33A01"/>
    <w:rsid w:val="00D35B86"/>
    <w:rsid w:val="00D44BA5"/>
    <w:rsid w:val="00D47BAC"/>
    <w:rsid w:val="00D52417"/>
    <w:rsid w:val="00D52F01"/>
    <w:rsid w:val="00D628E5"/>
    <w:rsid w:val="00D6447D"/>
    <w:rsid w:val="00D66031"/>
    <w:rsid w:val="00D66B73"/>
    <w:rsid w:val="00D95C8F"/>
    <w:rsid w:val="00D9687D"/>
    <w:rsid w:val="00DA0AD4"/>
    <w:rsid w:val="00DA309F"/>
    <w:rsid w:val="00DA3250"/>
    <w:rsid w:val="00DA48F8"/>
    <w:rsid w:val="00DB123F"/>
    <w:rsid w:val="00DB3181"/>
    <w:rsid w:val="00DB3B2F"/>
    <w:rsid w:val="00DB4DCF"/>
    <w:rsid w:val="00DB5D1F"/>
    <w:rsid w:val="00DC06F0"/>
    <w:rsid w:val="00DC0EA9"/>
    <w:rsid w:val="00DC1C48"/>
    <w:rsid w:val="00DC77DE"/>
    <w:rsid w:val="00DD03C7"/>
    <w:rsid w:val="00DD22D9"/>
    <w:rsid w:val="00DD2BC4"/>
    <w:rsid w:val="00DD5152"/>
    <w:rsid w:val="00DD6C39"/>
    <w:rsid w:val="00DE4249"/>
    <w:rsid w:val="00DE65EB"/>
    <w:rsid w:val="00DF4985"/>
    <w:rsid w:val="00E017C7"/>
    <w:rsid w:val="00E105AE"/>
    <w:rsid w:val="00E13151"/>
    <w:rsid w:val="00E200D0"/>
    <w:rsid w:val="00E273A4"/>
    <w:rsid w:val="00E27C36"/>
    <w:rsid w:val="00E30015"/>
    <w:rsid w:val="00E32927"/>
    <w:rsid w:val="00E34B19"/>
    <w:rsid w:val="00E4085A"/>
    <w:rsid w:val="00E4331D"/>
    <w:rsid w:val="00E44596"/>
    <w:rsid w:val="00E45215"/>
    <w:rsid w:val="00E51981"/>
    <w:rsid w:val="00E51FC7"/>
    <w:rsid w:val="00E55D00"/>
    <w:rsid w:val="00E64AE3"/>
    <w:rsid w:val="00E657FA"/>
    <w:rsid w:val="00E65A5C"/>
    <w:rsid w:val="00E678C6"/>
    <w:rsid w:val="00E85385"/>
    <w:rsid w:val="00E908D8"/>
    <w:rsid w:val="00E92B34"/>
    <w:rsid w:val="00E9475D"/>
    <w:rsid w:val="00E96FAD"/>
    <w:rsid w:val="00EA0E1C"/>
    <w:rsid w:val="00EA5FBE"/>
    <w:rsid w:val="00EA78BF"/>
    <w:rsid w:val="00EB365D"/>
    <w:rsid w:val="00EC6754"/>
    <w:rsid w:val="00ED220D"/>
    <w:rsid w:val="00ED5F88"/>
    <w:rsid w:val="00EE230B"/>
    <w:rsid w:val="00EE2888"/>
    <w:rsid w:val="00EE316B"/>
    <w:rsid w:val="00EE42BC"/>
    <w:rsid w:val="00EE5985"/>
    <w:rsid w:val="00EE5C77"/>
    <w:rsid w:val="00EF2983"/>
    <w:rsid w:val="00EF2CE2"/>
    <w:rsid w:val="00F01F92"/>
    <w:rsid w:val="00F07C88"/>
    <w:rsid w:val="00F15F93"/>
    <w:rsid w:val="00F200CF"/>
    <w:rsid w:val="00F32D57"/>
    <w:rsid w:val="00F33A57"/>
    <w:rsid w:val="00F35306"/>
    <w:rsid w:val="00F40B2A"/>
    <w:rsid w:val="00F47CA5"/>
    <w:rsid w:val="00F50691"/>
    <w:rsid w:val="00F53A63"/>
    <w:rsid w:val="00F64968"/>
    <w:rsid w:val="00F66E22"/>
    <w:rsid w:val="00F70055"/>
    <w:rsid w:val="00F7032A"/>
    <w:rsid w:val="00F80774"/>
    <w:rsid w:val="00F864CE"/>
    <w:rsid w:val="00F91C7D"/>
    <w:rsid w:val="00F93560"/>
    <w:rsid w:val="00FA05EB"/>
    <w:rsid w:val="00FA3966"/>
    <w:rsid w:val="00FB02D4"/>
    <w:rsid w:val="00FB3D87"/>
    <w:rsid w:val="00FB5B3F"/>
    <w:rsid w:val="00FB7248"/>
    <w:rsid w:val="00FC6E37"/>
    <w:rsid w:val="00FD4925"/>
    <w:rsid w:val="00FD6CBF"/>
    <w:rsid w:val="00FE0E70"/>
    <w:rsid w:val="00FE2ACF"/>
    <w:rsid w:val="00FE2C4B"/>
    <w:rsid w:val="00FF490D"/>
    <w:rsid w:val="00FF57DC"/>
  </w:rsids>
  <m:mathPr>
    <m:mathFont m:val="Cambria Math"/>
    <m:brkBin m:val="before"/>
    <m:brkBinSub m:val="--"/>
    <m:smallFrac m:val="0"/>
    <m:dispDef/>
    <m:lMargin m:val="0"/>
    <m:rMargin m:val="0"/>
    <m:defJc m:val="centerGroup"/>
    <m:wrapIndent m:val="1440"/>
    <m:intLim m:val="subSup"/>
    <m:naryLim m:val="undOvr"/>
  </m:mathPr>
  <w:themeFontLang w:val="en-NZ"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59F420ED"/>
  <w15:docId w15:val="{EC8B7DEF-B9F2-4EC6-9B5A-492278D476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ajorHAnsi" w:eastAsiaTheme="majorEastAsia" w:hAnsiTheme="majorHAnsi" w:cstheme="majorBidi"/>
        <w:sz w:val="22"/>
        <w:szCs w:val="22"/>
        <w:lang w:val="en-US" w:eastAsia="en-US" w:bidi="en-US"/>
      </w:rPr>
    </w:rPrDefault>
    <w:pPrDefault>
      <w:pPr>
        <w:spacing w:after="200" w:line="276" w:lineRule="auto"/>
      </w:pPr>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No Spacing" w:uiPriority="1" w:qFormat="1"/>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uiPriority="29" w:qFormat="1"/>
    <w:lsdException w:name="Intense Quote" w:uiPriority="30"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C14E2"/>
    <w:pPr>
      <w:spacing w:before="120" w:after="0" w:line="360" w:lineRule="auto"/>
      <w:ind w:firstLine="284"/>
      <w:jc w:val="both"/>
    </w:pPr>
    <w:rPr>
      <w:rFonts w:ascii="Helvetica" w:hAnsi="Helvetica"/>
      <w:sz w:val="20"/>
      <w:lang w:val="en-NZ"/>
    </w:rPr>
  </w:style>
  <w:style w:type="paragraph" w:styleId="Heading1">
    <w:name w:val="heading 1"/>
    <w:basedOn w:val="Title"/>
    <w:next w:val="Normal"/>
    <w:link w:val="Heading1Char"/>
    <w:uiPriority w:val="9"/>
    <w:qFormat/>
    <w:locked/>
    <w:rsid w:val="00894AF3"/>
    <w:pPr>
      <w:numPr>
        <w:numId w:val="31"/>
      </w:numPr>
      <w:spacing w:before="1080" w:after="1080"/>
      <w:outlineLvl w:val="0"/>
    </w:pPr>
  </w:style>
  <w:style w:type="paragraph" w:styleId="Heading2">
    <w:name w:val="heading 2"/>
    <w:basedOn w:val="Normal"/>
    <w:next w:val="Normal"/>
    <w:link w:val="Heading2Char"/>
    <w:uiPriority w:val="9"/>
    <w:unhideWhenUsed/>
    <w:qFormat/>
    <w:locked/>
    <w:rsid w:val="00BB6C91"/>
    <w:pPr>
      <w:numPr>
        <w:ilvl w:val="1"/>
        <w:numId w:val="31"/>
      </w:numPr>
      <w:spacing w:before="360" w:after="240"/>
      <w:ind w:left="1135"/>
      <w:outlineLvl w:val="1"/>
    </w:pPr>
    <w:rPr>
      <w:smallCaps/>
      <w:sz w:val="28"/>
      <w:szCs w:val="28"/>
    </w:rPr>
  </w:style>
  <w:style w:type="paragraph" w:styleId="Heading3">
    <w:name w:val="heading 3"/>
    <w:basedOn w:val="Normal"/>
    <w:next w:val="Normal"/>
    <w:link w:val="Heading3Char"/>
    <w:uiPriority w:val="9"/>
    <w:unhideWhenUsed/>
    <w:qFormat/>
    <w:locked/>
    <w:rsid w:val="006765B2"/>
    <w:pPr>
      <w:numPr>
        <w:ilvl w:val="2"/>
        <w:numId w:val="31"/>
      </w:numPr>
      <w:spacing w:before="200" w:line="271" w:lineRule="auto"/>
      <w:outlineLvl w:val="2"/>
    </w:pPr>
    <w:rPr>
      <w:b/>
      <w:i/>
      <w:iCs/>
      <w:spacing w:val="5"/>
      <w:szCs w:val="26"/>
    </w:rPr>
  </w:style>
  <w:style w:type="paragraph" w:styleId="Heading4">
    <w:name w:val="heading 4"/>
    <w:basedOn w:val="Normal"/>
    <w:next w:val="Normal"/>
    <w:link w:val="Heading4Char"/>
    <w:uiPriority w:val="9"/>
    <w:unhideWhenUsed/>
    <w:qFormat/>
    <w:locked/>
    <w:rsid w:val="006765B2"/>
    <w:pPr>
      <w:numPr>
        <w:ilvl w:val="3"/>
        <w:numId w:val="31"/>
      </w:numPr>
      <w:spacing w:line="271" w:lineRule="auto"/>
      <w:outlineLvl w:val="3"/>
    </w:pPr>
    <w:rPr>
      <w:bCs/>
      <w:i/>
      <w:spacing w:val="5"/>
      <w:szCs w:val="24"/>
    </w:rPr>
  </w:style>
  <w:style w:type="paragraph" w:styleId="Heading5">
    <w:name w:val="heading 5"/>
    <w:basedOn w:val="Normal"/>
    <w:next w:val="Normal"/>
    <w:link w:val="Heading5Char"/>
    <w:uiPriority w:val="9"/>
    <w:unhideWhenUsed/>
    <w:qFormat/>
    <w:locked/>
    <w:rsid w:val="00245630"/>
    <w:pPr>
      <w:numPr>
        <w:ilvl w:val="4"/>
        <w:numId w:val="31"/>
      </w:numPr>
      <w:spacing w:line="271" w:lineRule="auto"/>
      <w:outlineLvl w:val="4"/>
    </w:pPr>
    <w:rPr>
      <w:i/>
      <w:iCs/>
      <w:sz w:val="24"/>
      <w:szCs w:val="24"/>
    </w:rPr>
  </w:style>
  <w:style w:type="paragraph" w:styleId="Heading6">
    <w:name w:val="heading 6"/>
    <w:basedOn w:val="Normal"/>
    <w:next w:val="Normal"/>
    <w:link w:val="Heading6Char"/>
    <w:uiPriority w:val="9"/>
    <w:unhideWhenUsed/>
    <w:qFormat/>
    <w:locked/>
    <w:rsid w:val="00245630"/>
    <w:pPr>
      <w:numPr>
        <w:ilvl w:val="5"/>
        <w:numId w:val="31"/>
      </w:numPr>
      <w:shd w:val="clear" w:color="auto" w:fill="FFFFFF" w:themeFill="background1"/>
      <w:spacing w:line="271" w:lineRule="auto"/>
      <w:outlineLvl w:val="5"/>
    </w:pPr>
    <w:rPr>
      <w:b/>
      <w:bCs/>
      <w:color w:val="595959" w:themeColor="text1" w:themeTint="A6"/>
      <w:spacing w:val="5"/>
    </w:rPr>
  </w:style>
  <w:style w:type="paragraph" w:styleId="Heading7">
    <w:name w:val="heading 7"/>
    <w:basedOn w:val="Normal"/>
    <w:next w:val="Normal"/>
    <w:link w:val="Heading7Char"/>
    <w:uiPriority w:val="9"/>
    <w:semiHidden/>
    <w:unhideWhenUsed/>
    <w:qFormat/>
    <w:locked/>
    <w:rsid w:val="00245630"/>
    <w:pPr>
      <w:numPr>
        <w:ilvl w:val="6"/>
        <w:numId w:val="31"/>
      </w:numPr>
      <w:outlineLvl w:val="6"/>
    </w:pPr>
    <w:rPr>
      <w:b/>
      <w:bCs/>
      <w:i/>
      <w:iCs/>
      <w:color w:val="5A5A5A" w:themeColor="text1" w:themeTint="A5"/>
      <w:szCs w:val="20"/>
    </w:rPr>
  </w:style>
  <w:style w:type="paragraph" w:styleId="Heading8">
    <w:name w:val="heading 8"/>
    <w:basedOn w:val="Normal"/>
    <w:next w:val="Normal"/>
    <w:link w:val="Heading8Char"/>
    <w:uiPriority w:val="9"/>
    <w:semiHidden/>
    <w:unhideWhenUsed/>
    <w:qFormat/>
    <w:locked/>
    <w:rsid w:val="00245630"/>
    <w:pPr>
      <w:numPr>
        <w:ilvl w:val="7"/>
        <w:numId w:val="31"/>
      </w:numPr>
      <w:outlineLvl w:val="7"/>
    </w:pPr>
    <w:rPr>
      <w:b/>
      <w:bCs/>
      <w:color w:val="7F7F7F" w:themeColor="text1" w:themeTint="80"/>
      <w:szCs w:val="20"/>
    </w:rPr>
  </w:style>
  <w:style w:type="paragraph" w:styleId="Heading9">
    <w:name w:val="heading 9"/>
    <w:basedOn w:val="Normal"/>
    <w:next w:val="Normal"/>
    <w:link w:val="Heading9Char"/>
    <w:uiPriority w:val="9"/>
    <w:semiHidden/>
    <w:unhideWhenUsed/>
    <w:qFormat/>
    <w:locked/>
    <w:rsid w:val="00245630"/>
    <w:pPr>
      <w:numPr>
        <w:ilvl w:val="8"/>
        <w:numId w:val="31"/>
      </w:numPr>
      <w:spacing w:line="271" w:lineRule="auto"/>
      <w:outlineLvl w:val="8"/>
    </w:pPr>
    <w:rPr>
      <w:b/>
      <w:bCs/>
      <w:i/>
      <w:iCs/>
      <w:color w:val="7F7F7F" w:themeColor="text1" w:themeTint="8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94AF3"/>
    <w:rPr>
      <w:rFonts w:ascii="Helvetica" w:hAnsi="Helvetica"/>
      <w:smallCaps/>
      <w:sz w:val="52"/>
      <w:szCs w:val="52"/>
      <w:lang w:val="en-NZ"/>
    </w:rPr>
  </w:style>
  <w:style w:type="character" w:customStyle="1" w:styleId="Heading2Char">
    <w:name w:val="Heading 2 Char"/>
    <w:basedOn w:val="DefaultParagraphFont"/>
    <w:link w:val="Heading2"/>
    <w:uiPriority w:val="9"/>
    <w:rsid w:val="00BB6C91"/>
    <w:rPr>
      <w:rFonts w:ascii="Helvetica" w:hAnsi="Helvetica"/>
      <w:smallCaps/>
      <w:sz w:val="28"/>
      <w:szCs w:val="28"/>
      <w:lang w:val="en-NZ"/>
    </w:rPr>
  </w:style>
  <w:style w:type="character" w:customStyle="1" w:styleId="Heading3Char">
    <w:name w:val="Heading 3 Char"/>
    <w:basedOn w:val="DefaultParagraphFont"/>
    <w:link w:val="Heading3"/>
    <w:uiPriority w:val="9"/>
    <w:rsid w:val="006765B2"/>
    <w:rPr>
      <w:rFonts w:ascii="Helvetica" w:hAnsi="Helvetica"/>
      <w:b/>
      <w:i/>
      <w:iCs/>
      <w:spacing w:val="5"/>
      <w:sz w:val="20"/>
      <w:szCs w:val="26"/>
      <w:lang w:val="en-NZ"/>
    </w:rPr>
  </w:style>
  <w:style w:type="character" w:customStyle="1" w:styleId="Heading4Char">
    <w:name w:val="Heading 4 Char"/>
    <w:basedOn w:val="DefaultParagraphFont"/>
    <w:link w:val="Heading4"/>
    <w:uiPriority w:val="9"/>
    <w:rsid w:val="006765B2"/>
    <w:rPr>
      <w:rFonts w:ascii="Helvetica" w:hAnsi="Helvetica"/>
      <w:bCs/>
      <w:i/>
      <w:spacing w:val="5"/>
      <w:sz w:val="20"/>
      <w:szCs w:val="24"/>
      <w:lang w:val="en-NZ"/>
    </w:rPr>
  </w:style>
  <w:style w:type="character" w:customStyle="1" w:styleId="Heading5Char">
    <w:name w:val="Heading 5 Char"/>
    <w:basedOn w:val="DefaultParagraphFont"/>
    <w:link w:val="Heading5"/>
    <w:uiPriority w:val="9"/>
    <w:semiHidden/>
    <w:rsid w:val="00245630"/>
    <w:rPr>
      <w:rFonts w:ascii="Helvetica" w:hAnsi="Helvetica"/>
      <w:i/>
      <w:iCs/>
      <w:sz w:val="24"/>
      <w:szCs w:val="24"/>
      <w:lang w:val="en-NZ"/>
    </w:rPr>
  </w:style>
  <w:style w:type="character" w:customStyle="1" w:styleId="Heading6Char">
    <w:name w:val="Heading 6 Char"/>
    <w:basedOn w:val="DefaultParagraphFont"/>
    <w:link w:val="Heading6"/>
    <w:uiPriority w:val="9"/>
    <w:semiHidden/>
    <w:rsid w:val="00245630"/>
    <w:rPr>
      <w:rFonts w:ascii="Helvetica" w:hAnsi="Helvetica"/>
      <w:b/>
      <w:bCs/>
      <w:color w:val="595959" w:themeColor="text1" w:themeTint="A6"/>
      <w:spacing w:val="5"/>
      <w:sz w:val="20"/>
      <w:shd w:val="clear" w:color="auto" w:fill="FFFFFF" w:themeFill="background1"/>
      <w:lang w:val="en-NZ"/>
    </w:rPr>
  </w:style>
  <w:style w:type="character" w:customStyle="1" w:styleId="Heading7Char">
    <w:name w:val="Heading 7 Char"/>
    <w:basedOn w:val="DefaultParagraphFont"/>
    <w:link w:val="Heading7"/>
    <w:uiPriority w:val="9"/>
    <w:semiHidden/>
    <w:rsid w:val="00245630"/>
    <w:rPr>
      <w:rFonts w:ascii="Helvetica" w:hAnsi="Helvetica"/>
      <w:b/>
      <w:bCs/>
      <w:i/>
      <w:iCs/>
      <w:color w:val="5A5A5A" w:themeColor="text1" w:themeTint="A5"/>
      <w:sz w:val="20"/>
      <w:szCs w:val="20"/>
      <w:lang w:val="en-NZ"/>
    </w:rPr>
  </w:style>
  <w:style w:type="character" w:customStyle="1" w:styleId="Heading8Char">
    <w:name w:val="Heading 8 Char"/>
    <w:basedOn w:val="DefaultParagraphFont"/>
    <w:link w:val="Heading8"/>
    <w:uiPriority w:val="9"/>
    <w:semiHidden/>
    <w:rsid w:val="00245630"/>
    <w:rPr>
      <w:rFonts w:ascii="Helvetica" w:hAnsi="Helvetica"/>
      <w:b/>
      <w:bCs/>
      <w:color w:val="7F7F7F" w:themeColor="text1" w:themeTint="80"/>
      <w:sz w:val="20"/>
      <w:szCs w:val="20"/>
      <w:lang w:val="en-NZ"/>
    </w:rPr>
  </w:style>
  <w:style w:type="character" w:customStyle="1" w:styleId="Heading9Char">
    <w:name w:val="Heading 9 Char"/>
    <w:basedOn w:val="DefaultParagraphFont"/>
    <w:link w:val="Heading9"/>
    <w:uiPriority w:val="9"/>
    <w:semiHidden/>
    <w:rsid w:val="00245630"/>
    <w:rPr>
      <w:rFonts w:ascii="Helvetica" w:hAnsi="Helvetica"/>
      <w:b/>
      <w:bCs/>
      <w:i/>
      <w:iCs/>
      <w:color w:val="7F7F7F" w:themeColor="text1" w:themeTint="80"/>
      <w:sz w:val="18"/>
      <w:szCs w:val="18"/>
      <w:lang w:val="en-NZ"/>
    </w:rPr>
  </w:style>
  <w:style w:type="paragraph" w:customStyle="1" w:styleId="Appendix">
    <w:name w:val="Appendix"/>
    <w:basedOn w:val="Normal"/>
    <w:rsid w:val="00352519"/>
  </w:style>
  <w:style w:type="paragraph" w:styleId="Header">
    <w:name w:val="header"/>
    <w:basedOn w:val="Normal"/>
    <w:link w:val="HeaderChar"/>
    <w:uiPriority w:val="99"/>
    <w:unhideWhenUsed/>
    <w:rsid w:val="00245630"/>
    <w:pPr>
      <w:pBdr>
        <w:bottom w:val="inset" w:sz="6" w:space="4" w:color="A6A6A6" w:themeColor="background1" w:themeShade="A6"/>
      </w:pBdr>
      <w:tabs>
        <w:tab w:val="right" w:pos="8222"/>
      </w:tabs>
      <w:spacing w:before="0" w:line="240" w:lineRule="auto"/>
      <w:ind w:firstLine="0"/>
      <w:jc w:val="right"/>
    </w:pPr>
    <w:rPr>
      <w:i/>
      <w:sz w:val="16"/>
    </w:rPr>
  </w:style>
  <w:style w:type="character" w:customStyle="1" w:styleId="HeaderChar">
    <w:name w:val="Header Char"/>
    <w:basedOn w:val="DefaultParagraphFont"/>
    <w:link w:val="Header"/>
    <w:uiPriority w:val="99"/>
    <w:rsid w:val="00245630"/>
    <w:rPr>
      <w:rFonts w:ascii="Helvetica" w:hAnsi="Helvetica"/>
      <w:i/>
      <w:sz w:val="16"/>
    </w:rPr>
  </w:style>
  <w:style w:type="paragraph" w:styleId="Footer">
    <w:name w:val="footer"/>
    <w:basedOn w:val="Normal"/>
    <w:link w:val="FooterChar"/>
    <w:uiPriority w:val="99"/>
    <w:unhideWhenUsed/>
    <w:rsid w:val="0059730C"/>
    <w:pPr>
      <w:tabs>
        <w:tab w:val="center" w:pos="4513"/>
        <w:tab w:val="right" w:pos="9026"/>
      </w:tabs>
      <w:spacing w:before="0" w:line="240" w:lineRule="auto"/>
    </w:pPr>
  </w:style>
  <w:style w:type="character" w:customStyle="1" w:styleId="FooterChar">
    <w:name w:val="Footer Char"/>
    <w:basedOn w:val="DefaultParagraphFont"/>
    <w:link w:val="Footer"/>
    <w:uiPriority w:val="99"/>
    <w:rsid w:val="0059730C"/>
    <w:rPr>
      <w:rFonts w:ascii="Helvetica" w:hAnsi="Helvetica"/>
      <w:sz w:val="20"/>
    </w:rPr>
  </w:style>
  <w:style w:type="paragraph" w:styleId="BalloonText">
    <w:name w:val="Balloon Text"/>
    <w:basedOn w:val="Normal"/>
    <w:link w:val="BalloonTextChar"/>
    <w:uiPriority w:val="99"/>
    <w:semiHidden/>
    <w:unhideWhenUsed/>
    <w:rsid w:val="00982220"/>
    <w:pPr>
      <w:spacing w:before="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82220"/>
    <w:rPr>
      <w:rFonts w:ascii="Tahoma" w:eastAsia="ヒラギノ角ゴ Pro W3" w:hAnsi="Tahoma" w:cs="Tahoma"/>
      <w:color w:val="000009"/>
      <w:sz w:val="16"/>
      <w:szCs w:val="16"/>
      <w:lang w:eastAsia="en-US"/>
    </w:rPr>
  </w:style>
  <w:style w:type="paragraph" w:styleId="Caption">
    <w:name w:val="caption"/>
    <w:basedOn w:val="Normal"/>
    <w:next w:val="Normal"/>
    <w:uiPriority w:val="35"/>
    <w:unhideWhenUsed/>
    <w:qFormat/>
    <w:locked/>
    <w:rsid w:val="00DD22D9"/>
    <w:pPr>
      <w:spacing w:line="240" w:lineRule="auto"/>
      <w:ind w:left="567" w:hanging="567"/>
    </w:pPr>
    <w:rPr>
      <w:bCs/>
      <w:sz w:val="16"/>
      <w:szCs w:val="16"/>
    </w:rPr>
  </w:style>
  <w:style w:type="paragraph" w:styleId="Title">
    <w:name w:val="Title"/>
    <w:basedOn w:val="Normal"/>
    <w:next w:val="Normal"/>
    <w:link w:val="TitleChar"/>
    <w:uiPriority w:val="10"/>
    <w:qFormat/>
    <w:locked/>
    <w:rsid w:val="00245630"/>
    <w:pPr>
      <w:spacing w:after="300" w:line="240" w:lineRule="auto"/>
      <w:contextualSpacing/>
    </w:pPr>
    <w:rPr>
      <w:smallCaps/>
      <w:sz w:val="52"/>
      <w:szCs w:val="52"/>
    </w:rPr>
  </w:style>
  <w:style w:type="character" w:customStyle="1" w:styleId="TitleChar">
    <w:name w:val="Title Char"/>
    <w:basedOn w:val="DefaultParagraphFont"/>
    <w:link w:val="Title"/>
    <w:uiPriority w:val="10"/>
    <w:rsid w:val="00245630"/>
    <w:rPr>
      <w:smallCaps/>
      <w:sz w:val="52"/>
      <w:szCs w:val="52"/>
    </w:rPr>
  </w:style>
  <w:style w:type="paragraph" w:styleId="Subtitle">
    <w:name w:val="Subtitle"/>
    <w:basedOn w:val="Normal"/>
    <w:next w:val="Normal"/>
    <w:link w:val="SubtitleChar"/>
    <w:uiPriority w:val="11"/>
    <w:qFormat/>
    <w:locked/>
    <w:rsid w:val="00245630"/>
    <w:rPr>
      <w:i/>
      <w:iCs/>
      <w:smallCaps/>
      <w:spacing w:val="10"/>
      <w:sz w:val="28"/>
      <w:szCs w:val="28"/>
    </w:rPr>
  </w:style>
  <w:style w:type="character" w:customStyle="1" w:styleId="SubtitleChar">
    <w:name w:val="Subtitle Char"/>
    <w:basedOn w:val="DefaultParagraphFont"/>
    <w:link w:val="Subtitle"/>
    <w:uiPriority w:val="11"/>
    <w:rsid w:val="00245630"/>
    <w:rPr>
      <w:i/>
      <w:iCs/>
      <w:smallCaps/>
      <w:spacing w:val="10"/>
      <w:sz w:val="28"/>
      <w:szCs w:val="28"/>
    </w:rPr>
  </w:style>
  <w:style w:type="character" w:styleId="Strong">
    <w:name w:val="Strong"/>
    <w:uiPriority w:val="22"/>
    <w:qFormat/>
    <w:locked/>
    <w:rsid w:val="00245630"/>
    <w:rPr>
      <w:b/>
      <w:bCs/>
    </w:rPr>
  </w:style>
  <w:style w:type="character" w:styleId="Emphasis">
    <w:name w:val="Emphasis"/>
    <w:uiPriority w:val="20"/>
    <w:qFormat/>
    <w:locked/>
    <w:rsid w:val="00245630"/>
    <w:rPr>
      <w:b/>
      <w:bCs/>
      <w:i/>
      <w:iCs/>
      <w:spacing w:val="10"/>
    </w:rPr>
  </w:style>
  <w:style w:type="paragraph" w:styleId="NoSpacing">
    <w:name w:val="No Spacing"/>
    <w:basedOn w:val="Normal"/>
    <w:link w:val="NoSpacingChar"/>
    <w:uiPriority w:val="1"/>
    <w:qFormat/>
    <w:rsid w:val="00245630"/>
    <w:pPr>
      <w:spacing w:line="240" w:lineRule="auto"/>
    </w:pPr>
  </w:style>
  <w:style w:type="character" w:customStyle="1" w:styleId="NoSpacingChar">
    <w:name w:val="No Spacing Char"/>
    <w:basedOn w:val="DefaultParagraphFont"/>
    <w:link w:val="NoSpacing"/>
    <w:uiPriority w:val="1"/>
    <w:rsid w:val="00245630"/>
  </w:style>
  <w:style w:type="paragraph" w:styleId="ListParagraph">
    <w:name w:val="List Paragraph"/>
    <w:basedOn w:val="Normal"/>
    <w:uiPriority w:val="34"/>
    <w:qFormat/>
    <w:rsid w:val="00245630"/>
    <w:pPr>
      <w:ind w:left="720"/>
      <w:contextualSpacing/>
    </w:pPr>
  </w:style>
  <w:style w:type="paragraph" w:styleId="Quote">
    <w:name w:val="Quote"/>
    <w:basedOn w:val="Normal"/>
    <w:next w:val="Normal"/>
    <w:link w:val="QuoteChar"/>
    <w:uiPriority w:val="29"/>
    <w:qFormat/>
    <w:rsid w:val="00245630"/>
    <w:rPr>
      <w:i/>
      <w:iCs/>
    </w:rPr>
  </w:style>
  <w:style w:type="character" w:customStyle="1" w:styleId="QuoteChar">
    <w:name w:val="Quote Char"/>
    <w:basedOn w:val="DefaultParagraphFont"/>
    <w:link w:val="Quote"/>
    <w:uiPriority w:val="29"/>
    <w:rsid w:val="00245630"/>
    <w:rPr>
      <w:i/>
      <w:iCs/>
    </w:rPr>
  </w:style>
  <w:style w:type="paragraph" w:styleId="IntenseQuote">
    <w:name w:val="Intense Quote"/>
    <w:basedOn w:val="Normal"/>
    <w:next w:val="Normal"/>
    <w:link w:val="IntenseQuoteChar"/>
    <w:uiPriority w:val="30"/>
    <w:qFormat/>
    <w:rsid w:val="00245630"/>
    <w:pPr>
      <w:pBdr>
        <w:top w:val="single" w:sz="4" w:space="10" w:color="auto"/>
        <w:bottom w:val="single" w:sz="4" w:space="10" w:color="auto"/>
      </w:pBdr>
      <w:spacing w:before="240" w:after="240" w:line="300" w:lineRule="auto"/>
      <w:ind w:left="1152" w:right="1152"/>
    </w:pPr>
    <w:rPr>
      <w:i/>
      <w:iCs/>
    </w:rPr>
  </w:style>
  <w:style w:type="character" w:customStyle="1" w:styleId="IntenseQuoteChar">
    <w:name w:val="Intense Quote Char"/>
    <w:basedOn w:val="DefaultParagraphFont"/>
    <w:link w:val="IntenseQuote"/>
    <w:uiPriority w:val="30"/>
    <w:rsid w:val="00245630"/>
    <w:rPr>
      <w:i/>
      <w:iCs/>
    </w:rPr>
  </w:style>
  <w:style w:type="character" w:styleId="SubtleEmphasis">
    <w:name w:val="Subtle Emphasis"/>
    <w:uiPriority w:val="19"/>
    <w:qFormat/>
    <w:rsid w:val="00245630"/>
    <w:rPr>
      <w:i/>
      <w:iCs/>
    </w:rPr>
  </w:style>
  <w:style w:type="character" w:styleId="IntenseEmphasis">
    <w:name w:val="Intense Emphasis"/>
    <w:uiPriority w:val="21"/>
    <w:qFormat/>
    <w:rsid w:val="00245630"/>
    <w:rPr>
      <w:b/>
      <w:bCs/>
      <w:i/>
      <w:iCs/>
    </w:rPr>
  </w:style>
  <w:style w:type="character" w:styleId="SubtleReference">
    <w:name w:val="Subtle Reference"/>
    <w:basedOn w:val="DefaultParagraphFont"/>
    <w:uiPriority w:val="31"/>
    <w:qFormat/>
    <w:rsid w:val="00245630"/>
    <w:rPr>
      <w:smallCaps/>
    </w:rPr>
  </w:style>
  <w:style w:type="character" w:styleId="IntenseReference">
    <w:name w:val="Intense Reference"/>
    <w:uiPriority w:val="32"/>
    <w:qFormat/>
    <w:rsid w:val="00245630"/>
    <w:rPr>
      <w:b/>
      <w:bCs/>
      <w:smallCaps/>
    </w:rPr>
  </w:style>
  <w:style w:type="character" w:styleId="BookTitle">
    <w:name w:val="Book Title"/>
    <w:basedOn w:val="DefaultParagraphFont"/>
    <w:uiPriority w:val="33"/>
    <w:qFormat/>
    <w:rsid w:val="00245630"/>
    <w:rPr>
      <w:i/>
      <w:iCs/>
      <w:smallCaps/>
      <w:spacing w:val="5"/>
    </w:rPr>
  </w:style>
  <w:style w:type="paragraph" w:styleId="TOCHeading">
    <w:name w:val="TOC Heading"/>
    <w:basedOn w:val="Heading1"/>
    <w:next w:val="Normal"/>
    <w:uiPriority w:val="39"/>
    <w:unhideWhenUsed/>
    <w:qFormat/>
    <w:rsid w:val="00245630"/>
    <w:pPr>
      <w:outlineLvl w:val="9"/>
    </w:pPr>
  </w:style>
  <w:style w:type="paragraph" w:styleId="TOC1">
    <w:name w:val="toc 1"/>
    <w:basedOn w:val="Normal"/>
    <w:next w:val="Normal"/>
    <w:autoRedefine/>
    <w:uiPriority w:val="39"/>
    <w:unhideWhenUsed/>
    <w:rsid w:val="001E1E11"/>
    <w:pPr>
      <w:spacing w:after="100"/>
    </w:pPr>
  </w:style>
  <w:style w:type="paragraph" w:styleId="TOC2">
    <w:name w:val="toc 2"/>
    <w:basedOn w:val="Normal"/>
    <w:next w:val="Normal"/>
    <w:autoRedefine/>
    <w:uiPriority w:val="39"/>
    <w:unhideWhenUsed/>
    <w:rsid w:val="001E1E11"/>
    <w:pPr>
      <w:spacing w:after="100"/>
      <w:ind w:left="200"/>
    </w:pPr>
  </w:style>
  <w:style w:type="paragraph" w:styleId="TOC3">
    <w:name w:val="toc 3"/>
    <w:basedOn w:val="Normal"/>
    <w:next w:val="Normal"/>
    <w:autoRedefine/>
    <w:uiPriority w:val="39"/>
    <w:unhideWhenUsed/>
    <w:rsid w:val="001E1E11"/>
    <w:pPr>
      <w:spacing w:after="100"/>
      <w:ind w:left="400"/>
    </w:pPr>
  </w:style>
  <w:style w:type="character" w:styleId="Hyperlink">
    <w:name w:val="Hyperlink"/>
    <w:basedOn w:val="DefaultParagraphFont"/>
    <w:uiPriority w:val="99"/>
    <w:unhideWhenUsed/>
    <w:rsid w:val="001E1E11"/>
    <w:rPr>
      <w:color w:val="0000FF" w:themeColor="hyperlink"/>
      <w:u w:val="single"/>
    </w:rPr>
  </w:style>
  <w:style w:type="paragraph" w:customStyle="1" w:styleId="Notes">
    <w:name w:val="Notes"/>
    <w:basedOn w:val="Normal"/>
    <w:next w:val="Normal"/>
    <w:qFormat/>
    <w:rsid w:val="00C0769A"/>
    <w:pPr>
      <w:pBdr>
        <w:left w:val="single" w:sz="18" w:space="4" w:color="4BACC6" w:themeColor="accent5"/>
      </w:pBdr>
    </w:pPr>
  </w:style>
  <w:style w:type="paragraph" w:styleId="DocumentMap">
    <w:name w:val="Document Map"/>
    <w:basedOn w:val="Normal"/>
    <w:link w:val="DocumentMapChar"/>
    <w:rsid w:val="00F64968"/>
    <w:pPr>
      <w:spacing w:before="0" w:line="240" w:lineRule="auto"/>
    </w:pPr>
    <w:rPr>
      <w:rFonts w:ascii="Lucida Grande" w:hAnsi="Lucida Grande" w:cs="Lucida Grande"/>
      <w:sz w:val="24"/>
      <w:szCs w:val="24"/>
    </w:rPr>
  </w:style>
  <w:style w:type="character" w:customStyle="1" w:styleId="DocumentMapChar">
    <w:name w:val="Document Map Char"/>
    <w:basedOn w:val="DefaultParagraphFont"/>
    <w:link w:val="DocumentMap"/>
    <w:rsid w:val="00F64968"/>
    <w:rPr>
      <w:rFonts w:ascii="Lucida Grande" w:hAnsi="Lucida Grande" w:cs="Lucida Grande"/>
      <w:sz w:val="24"/>
      <w:szCs w:val="24"/>
      <w:lang w:val="en-NZ"/>
    </w:rPr>
  </w:style>
  <w:style w:type="character" w:styleId="CommentReference">
    <w:name w:val="annotation reference"/>
    <w:basedOn w:val="DefaultParagraphFont"/>
    <w:rsid w:val="007D19CC"/>
    <w:rPr>
      <w:sz w:val="18"/>
      <w:szCs w:val="18"/>
    </w:rPr>
  </w:style>
  <w:style w:type="paragraph" w:styleId="CommentText">
    <w:name w:val="annotation text"/>
    <w:basedOn w:val="Normal"/>
    <w:link w:val="CommentTextChar"/>
    <w:rsid w:val="007D19CC"/>
    <w:pPr>
      <w:spacing w:line="240" w:lineRule="auto"/>
    </w:pPr>
    <w:rPr>
      <w:sz w:val="24"/>
      <w:szCs w:val="24"/>
    </w:rPr>
  </w:style>
  <w:style w:type="character" w:customStyle="1" w:styleId="CommentTextChar">
    <w:name w:val="Comment Text Char"/>
    <w:basedOn w:val="DefaultParagraphFont"/>
    <w:link w:val="CommentText"/>
    <w:rsid w:val="007D19CC"/>
    <w:rPr>
      <w:rFonts w:ascii="Helvetica" w:hAnsi="Helvetica"/>
      <w:sz w:val="24"/>
      <w:szCs w:val="24"/>
      <w:lang w:val="en-NZ"/>
    </w:rPr>
  </w:style>
  <w:style w:type="paragraph" w:styleId="CommentSubject">
    <w:name w:val="annotation subject"/>
    <w:basedOn w:val="CommentText"/>
    <w:next w:val="CommentText"/>
    <w:link w:val="CommentSubjectChar"/>
    <w:rsid w:val="007D19CC"/>
    <w:rPr>
      <w:b/>
      <w:bCs/>
      <w:sz w:val="20"/>
      <w:szCs w:val="20"/>
    </w:rPr>
  </w:style>
  <w:style w:type="character" w:customStyle="1" w:styleId="CommentSubjectChar">
    <w:name w:val="Comment Subject Char"/>
    <w:basedOn w:val="CommentTextChar"/>
    <w:link w:val="CommentSubject"/>
    <w:rsid w:val="007D19CC"/>
    <w:rPr>
      <w:rFonts w:ascii="Helvetica" w:hAnsi="Helvetica"/>
      <w:b/>
      <w:bCs/>
      <w:sz w:val="20"/>
      <w:szCs w:val="20"/>
      <w:lang w:val="en-NZ"/>
    </w:rPr>
  </w:style>
  <w:style w:type="paragraph" w:styleId="Revision">
    <w:name w:val="Revision"/>
    <w:hidden/>
    <w:rsid w:val="00D10118"/>
    <w:pPr>
      <w:spacing w:after="0" w:line="240" w:lineRule="auto"/>
    </w:pPr>
    <w:rPr>
      <w:rFonts w:ascii="Helvetica" w:hAnsi="Helvetica"/>
      <w:sz w:val="20"/>
      <w:lang w:val="en-NZ"/>
    </w:rPr>
  </w:style>
  <w:style w:type="paragraph" w:styleId="EndnoteText">
    <w:name w:val="endnote text"/>
    <w:basedOn w:val="Normal"/>
    <w:link w:val="EndnoteTextChar"/>
    <w:rsid w:val="00A0044B"/>
    <w:pPr>
      <w:spacing w:before="0" w:line="240" w:lineRule="auto"/>
    </w:pPr>
    <w:rPr>
      <w:szCs w:val="20"/>
    </w:rPr>
  </w:style>
  <w:style w:type="character" w:customStyle="1" w:styleId="EndnoteTextChar">
    <w:name w:val="Endnote Text Char"/>
    <w:basedOn w:val="DefaultParagraphFont"/>
    <w:link w:val="EndnoteText"/>
    <w:rsid w:val="00A0044B"/>
    <w:rPr>
      <w:rFonts w:ascii="Helvetica" w:hAnsi="Helvetica"/>
      <w:sz w:val="20"/>
      <w:szCs w:val="20"/>
      <w:lang w:val="en-NZ"/>
    </w:rPr>
  </w:style>
  <w:style w:type="character" w:styleId="EndnoteReference">
    <w:name w:val="endnote reference"/>
    <w:basedOn w:val="DefaultParagraphFont"/>
    <w:rsid w:val="00A0044B"/>
    <w:rPr>
      <w:vertAlign w:val="superscript"/>
    </w:rPr>
  </w:style>
  <w:style w:type="paragraph" w:styleId="FootnoteText">
    <w:name w:val="footnote text"/>
    <w:basedOn w:val="Normal"/>
    <w:link w:val="FootnoteTextChar"/>
    <w:rsid w:val="00A0044B"/>
    <w:pPr>
      <w:spacing w:before="0" w:line="240" w:lineRule="auto"/>
    </w:pPr>
    <w:rPr>
      <w:szCs w:val="20"/>
    </w:rPr>
  </w:style>
  <w:style w:type="character" w:customStyle="1" w:styleId="FootnoteTextChar">
    <w:name w:val="Footnote Text Char"/>
    <w:basedOn w:val="DefaultParagraphFont"/>
    <w:link w:val="FootnoteText"/>
    <w:rsid w:val="00A0044B"/>
    <w:rPr>
      <w:rFonts w:ascii="Helvetica" w:hAnsi="Helvetica"/>
      <w:sz w:val="20"/>
      <w:szCs w:val="20"/>
      <w:lang w:val="en-NZ"/>
    </w:rPr>
  </w:style>
  <w:style w:type="character" w:styleId="FootnoteReference">
    <w:name w:val="footnote reference"/>
    <w:basedOn w:val="DefaultParagraphFont"/>
    <w:rsid w:val="00A0044B"/>
    <w:rPr>
      <w:vertAlign w:val="superscript"/>
    </w:rPr>
  </w:style>
  <w:style w:type="table" w:styleId="TableGrid">
    <w:name w:val="Table Grid"/>
    <w:basedOn w:val="TableNormal"/>
    <w:rsid w:val="00B01FD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NoteBibliographyTitle">
    <w:name w:val="EndNote Bibliography Title"/>
    <w:basedOn w:val="Normal"/>
    <w:link w:val="EndNoteBibliographyTitleChar"/>
    <w:rsid w:val="00666728"/>
    <w:pPr>
      <w:jc w:val="center"/>
    </w:pPr>
    <w:rPr>
      <w:rFonts w:cs="Helvetica"/>
      <w:noProof/>
      <w:lang w:val="en-US"/>
    </w:rPr>
  </w:style>
  <w:style w:type="character" w:customStyle="1" w:styleId="EndNoteBibliographyTitleChar">
    <w:name w:val="EndNote Bibliography Title Char"/>
    <w:basedOn w:val="DefaultParagraphFont"/>
    <w:link w:val="EndNoteBibliographyTitle"/>
    <w:rsid w:val="00666728"/>
    <w:rPr>
      <w:rFonts w:ascii="Helvetica" w:hAnsi="Helvetica" w:cs="Helvetica"/>
      <w:noProof/>
      <w:sz w:val="20"/>
    </w:rPr>
  </w:style>
  <w:style w:type="paragraph" w:customStyle="1" w:styleId="EndNoteBibliography">
    <w:name w:val="EndNote Bibliography"/>
    <w:basedOn w:val="Normal"/>
    <w:link w:val="EndNoteBibliographyChar"/>
    <w:rsid w:val="00666728"/>
    <w:pPr>
      <w:spacing w:line="240" w:lineRule="auto"/>
    </w:pPr>
    <w:rPr>
      <w:rFonts w:cs="Helvetica"/>
      <w:noProof/>
      <w:lang w:val="en-US"/>
    </w:rPr>
  </w:style>
  <w:style w:type="character" w:customStyle="1" w:styleId="EndNoteBibliographyChar">
    <w:name w:val="EndNote Bibliography Char"/>
    <w:basedOn w:val="DefaultParagraphFont"/>
    <w:link w:val="EndNoteBibliography"/>
    <w:rsid w:val="00666728"/>
    <w:rPr>
      <w:rFonts w:ascii="Helvetica" w:hAnsi="Helvetica" w:cs="Helvetica"/>
      <w:noProof/>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707028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28989F-7CBE-447B-A0BB-ED7058862E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TotalTime>
  <Pages>7</Pages>
  <Words>117</Words>
  <Characters>667</Characters>
  <Application>Microsoft Office Word</Application>
  <DocSecurity>0</DocSecurity>
  <Lines>5</Lines>
  <Paragraphs>1</Paragraphs>
  <ScaleCrop>false</ScaleCrop>
  <HeadingPairs>
    <vt:vector size="2" baseType="variant">
      <vt:variant>
        <vt:lpstr>Title</vt:lpstr>
      </vt:variant>
      <vt:variant>
        <vt:i4>1</vt:i4>
      </vt:variant>
    </vt:vector>
  </HeadingPairs>
  <TitlesOfParts>
    <vt:vector size="1" baseType="lpstr">
      <vt:lpstr/>
    </vt:vector>
  </TitlesOfParts>
  <Company>Victoria University of Wellington</Company>
  <LinksUpToDate>false</LinksUpToDate>
  <CharactersWithSpaces>783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 Sattler</dc:creator>
  <cp:lastModifiedBy>Katrin Sattler</cp:lastModifiedBy>
  <cp:revision>7</cp:revision>
  <cp:lastPrinted>2014-06-29T05:13:00Z</cp:lastPrinted>
  <dcterms:created xsi:type="dcterms:W3CDTF">2014-06-19T07:11:00Z</dcterms:created>
  <dcterms:modified xsi:type="dcterms:W3CDTF">2016-02-27T22:24:00Z</dcterms:modified>
</cp:coreProperties>
</file>